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771"/>
        <w:gridCol w:w="1036"/>
        <w:gridCol w:w="736"/>
        <w:gridCol w:w="1552"/>
        <w:gridCol w:w="102"/>
        <w:gridCol w:w="122"/>
        <w:gridCol w:w="238"/>
        <w:gridCol w:w="955"/>
        <w:gridCol w:w="436"/>
        <w:gridCol w:w="1921"/>
        <w:gridCol w:w="1813"/>
      </w:tblGrid>
      <w:tr w:rsidR="008807E2" w14:paraId="46B86F91" w14:textId="77777777" w:rsidTr="008807E2">
        <w:trPr>
          <w:trHeight w:val="510"/>
        </w:trPr>
        <w:tc>
          <w:tcPr>
            <w:tcW w:w="1771" w:type="dxa"/>
            <w:tcBorders>
              <w:right w:val="single" w:sz="4" w:space="0" w:color="auto"/>
            </w:tcBorders>
          </w:tcPr>
          <w:p w14:paraId="0E16E0D8" w14:textId="63E9151F" w:rsidR="008807E2" w:rsidRDefault="000A6B10" w:rsidP="008807E2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030DDC1" wp14:editId="3BC2C1D3">
                  <wp:simplePos x="0" y="0"/>
                  <wp:positionH relativeFrom="column">
                    <wp:posOffset>-391855</wp:posOffset>
                  </wp:positionH>
                  <wp:positionV relativeFrom="paragraph">
                    <wp:posOffset>-326390</wp:posOffset>
                  </wp:positionV>
                  <wp:extent cx="326006" cy="318545"/>
                  <wp:effectExtent l="0" t="0" r="0" b="0"/>
                  <wp:wrapNone/>
                  <wp:docPr id="2" name="Picture 1" descr="C:\Users\arj\Desktop\IMG-202006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j\Desktop\IMG-202006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6" cy="31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EEB">
              <w:rPr>
                <w:noProof/>
              </w:rPr>
              <w:pict w14:anchorId="1754B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margin-left:-10.9pt;margin-top:-29.05pt;width:544.15pt;height:21.75pt;z-index:251669504;mso-position-horizontal-relative:text;mso-position-vertical-relative:text" strokecolor="white [3212]">
                  <v:textbox style="mso-next-textbox:#_x0000_s1069">
                    <w:txbxContent>
                      <w:p w14:paraId="71DB9B9C" w14:textId="77777777" w:rsidR="008807E2" w:rsidRPr="007F6B7B" w:rsidRDefault="008807E2" w:rsidP="008807E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 w:rsidRPr="007F6B7B">
                          <w:rPr>
                            <w:b/>
                            <w:bCs/>
                            <w:lang w:val="en-US"/>
                          </w:rPr>
                          <w:t>Informed consent form for diagnostic/therapeutic/surgical and anesthesia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 xml:space="preserve"> services in Karmania hospital</w:t>
                        </w:r>
                      </w:p>
                    </w:txbxContent>
                  </v:textbox>
                </v:shape>
              </w:pict>
            </w:r>
            <w:r w:rsidR="008807E2">
              <w:t>File number: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C7A57" w14:textId="77777777" w:rsidR="008807E2" w:rsidRDefault="008807E2" w:rsidP="008807E2">
            <w:r>
              <w:t xml:space="preserve">Name: 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E141A" w14:textId="77777777" w:rsidR="008807E2" w:rsidRDefault="008807E2" w:rsidP="008807E2">
            <w:r>
              <w:t>Surname: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4601A4" w14:textId="77777777" w:rsidR="008807E2" w:rsidRDefault="008807E2" w:rsidP="008807E2">
            <w:r>
              <w:t>Date of birth: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14:paraId="5CB99C09" w14:textId="77777777" w:rsidR="008807E2" w:rsidRDefault="008807E2" w:rsidP="008807E2">
            <w:r>
              <w:t>Date of admission: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57A3EC98" w14:textId="77777777" w:rsidR="008807E2" w:rsidRDefault="008807E2" w:rsidP="008807E2">
            <w:r>
              <w:t>Ward:</w:t>
            </w:r>
          </w:p>
        </w:tc>
      </w:tr>
      <w:tr w:rsidR="008807E2" w14:paraId="6D40B4DC" w14:textId="77777777" w:rsidTr="008807E2">
        <w:trPr>
          <w:trHeight w:val="510"/>
        </w:trPr>
        <w:tc>
          <w:tcPr>
            <w:tcW w:w="5319" w:type="dxa"/>
            <w:gridSpan w:val="6"/>
            <w:tcBorders>
              <w:right w:val="single" w:sz="4" w:space="0" w:color="auto"/>
            </w:tcBorders>
          </w:tcPr>
          <w:p w14:paraId="2C9CDA2E" w14:textId="09A4E479" w:rsidR="008807E2" w:rsidRDefault="008807E2" w:rsidP="008807E2">
            <w:pPr>
              <w:rPr>
                <w:lang w:val="en-US" w:bidi="fa-IR"/>
              </w:rPr>
            </w:pPr>
            <w:r>
              <w:t xml:space="preserve">Patient status at the </w:t>
            </w:r>
            <w:r>
              <w:rPr>
                <w:lang w:val="en-US" w:bidi="fa-IR"/>
              </w:rPr>
              <w:t>entering moment:</w:t>
            </w:r>
          </w:p>
          <w:p w14:paraId="186ADBA6" w14:textId="77777777" w:rsidR="008807E2" w:rsidRPr="00B246C7" w:rsidRDefault="004C0EEB" w:rsidP="008807E2">
            <w:pPr>
              <w:rPr>
                <w:lang w:val="en-US" w:bidi="fa-IR"/>
              </w:rPr>
            </w:pPr>
            <w:r>
              <w:rPr>
                <w:noProof/>
              </w:rPr>
              <w:pict w14:anchorId="62E073D3">
                <v:rect id="_x0000_s1060" style="position:absolute;margin-left:108.45pt;margin-top:3.1pt;width:10.85pt;height:7.15pt;z-index:251660288"/>
              </w:pict>
            </w:r>
            <w:r>
              <w:rPr>
                <w:noProof/>
                <w:lang w:val="en-US" w:bidi="fa-IR"/>
              </w:rPr>
              <w:pict w14:anchorId="57C840EA">
                <v:rect id="_x0000_s1059" style="position:absolute;margin-left:55pt;margin-top:3.15pt;width:10.85pt;height:7.15pt;z-index:251659264"/>
              </w:pict>
            </w:r>
            <w:r w:rsidR="008807E2">
              <w:rPr>
                <w:lang w:val="en-US" w:bidi="fa-IR"/>
              </w:rPr>
              <w:t>Emergency        Elective</w:t>
            </w:r>
          </w:p>
        </w:tc>
        <w:tc>
          <w:tcPr>
            <w:tcW w:w="1629" w:type="dxa"/>
            <w:gridSpan w:val="3"/>
            <w:tcBorders>
              <w:right w:val="single" w:sz="4" w:space="0" w:color="auto"/>
            </w:tcBorders>
          </w:tcPr>
          <w:p w14:paraId="567926FA" w14:textId="77777777" w:rsidR="008807E2" w:rsidRDefault="008807E2" w:rsidP="008807E2">
            <w:r>
              <w:t>Father’s name: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14:paraId="00D91D17" w14:textId="77777777" w:rsidR="008807E2" w:rsidRDefault="008807E2" w:rsidP="008807E2">
            <w:r>
              <w:t>Curer doctor: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243DADC9" w14:textId="77777777" w:rsidR="008807E2" w:rsidRDefault="008807E2" w:rsidP="008807E2">
            <w:r>
              <w:t>Admission code:</w:t>
            </w:r>
          </w:p>
        </w:tc>
      </w:tr>
      <w:tr w:rsidR="008807E2" w14:paraId="2513E72F" w14:textId="77777777" w:rsidTr="008807E2">
        <w:trPr>
          <w:trHeight w:val="395"/>
        </w:trPr>
        <w:tc>
          <w:tcPr>
            <w:tcW w:w="10682" w:type="dxa"/>
            <w:gridSpan w:val="11"/>
          </w:tcPr>
          <w:p w14:paraId="66675424" w14:textId="0765A2F3" w:rsidR="008807E2" w:rsidRDefault="008807E2" w:rsidP="008807E2">
            <w:pPr>
              <w:jc w:val="center"/>
            </w:pPr>
            <w:r>
              <w:t xml:space="preserve">This section </w:t>
            </w:r>
            <w:r w:rsidR="00B53C43">
              <w:t xml:space="preserve">has to </w:t>
            </w:r>
            <w:r>
              <w:t>complete by the curer doctor.</w:t>
            </w:r>
          </w:p>
        </w:tc>
      </w:tr>
      <w:tr w:rsidR="008807E2" w14:paraId="14724BF4" w14:textId="77777777" w:rsidTr="008807E2">
        <w:trPr>
          <w:trHeight w:val="2268"/>
        </w:trPr>
        <w:tc>
          <w:tcPr>
            <w:tcW w:w="10682" w:type="dxa"/>
            <w:gridSpan w:val="11"/>
          </w:tcPr>
          <w:p w14:paraId="0798C474" w14:textId="649195FC" w:rsidR="008807E2" w:rsidRDefault="004C0EEB" w:rsidP="008807E2">
            <w:pPr>
              <w:rPr>
                <w:lang w:val="en-US"/>
              </w:rPr>
            </w:pPr>
            <w:r>
              <w:rPr>
                <w:noProof/>
              </w:rPr>
              <w:pict w14:anchorId="386F33FD">
                <v:rect id="_x0000_s1062" style="position:absolute;margin-left:506.85pt;margin-top:17.6pt;width:10.85pt;height:7.15pt;z-index:251662336;mso-position-horizontal-relative:text;mso-position-vertical-relative:text"/>
              </w:pict>
            </w:r>
            <w:r>
              <w:rPr>
                <w:noProof/>
              </w:rPr>
              <w:pict w14:anchorId="1D2A48BB">
                <v:rect id="_x0000_s1061" style="position:absolute;margin-left:427.65pt;margin-top:17.6pt;width:10.85pt;height:7.15pt;z-index:251661312;mso-position-horizontal-relative:text;mso-position-vertical-relative:text"/>
              </w:pict>
            </w:r>
            <w:r w:rsidR="008807E2">
              <w:t xml:space="preserve">I’m Dr. ………………….., the patient’s curer doctor. I presented enough explanations and awareness about </w:t>
            </w:r>
            <w:r w:rsidR="008807E2" w:rsidRPr="005D4032">
              <w:rPr>
                <w:lang w:val="en-US"/>
              </w:rPr>
              <w:t>diagnostic</w:t>
            </w:r>
            <w:r w:rsidR="008807E2">
              <w:rPr>
                <w:lang w:val="en-US"/>
              </w:rPr>
              <w:t xml:space="preserve"> </w:t>
            </w:r>
            <w:r w:rsidR="008807E2" w:rsidRPr="005D4032">
              <w:rPr>
                <w:lang w:val="en-US"/>
              </w:rPr>
              <w:t>/therapeutic</w:t>
            </w:r>
            <w:r w:rsidR="008807E2">
              <w:rPr>
                <w:lang w:val="en-US"/>
              </w:rPr>
              <w:t xml:space="preserve"> </w:t>
            </w:r>
            <w:r w:rsidR="008807E2" w:rsidRPr="005D4032">
              <w:rPr>
                <w:lang w:val="en-US"/>
              </w:rPr>
              <w:t>/surgical</w:t>
            </w:r>
            <w:r w:rsidR="008807E2">
              <w:rPr>
                <w:lang w:val="en-US"/>
              </w:rPr>
              <w:t xml:space="preserve"> services, benefits, effects, possible outcomes and alternative methods to       the patient or      his/her legal guardian which include:</w:t>
            </w:r>
          </w:p>
          <w:p w14:paraId="0AB54978" w14:textId="4FD61B7B" w:rsidR="008807E2" w:rsidRDefault="008807E2" w:rsidP="008807E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Benefits of the suggested </w:t>
            </w:r>
            <w:r w:rsidRPr="005D4032">
              <w:rPr>
                <w:lang w:val="en-US"/>
              </w:rPr>
              <w:t>diagnostic</w:t>
            </w:r>
            <w:r>
              <w:rPr>
                <w:lang w:val="en-US"/>
              </w:rPr>
              <w:t xml:space="preserve"> </w:t>
            </w:r>
            <w:r w:rsidRPr="005D4032">
              <w:rPr>
                <w:lang w:val="en-US"/>
              </w:rPr>
              <w:t>/therapeutic</w:t>
            </w:r>
            <w:r>
              <w:rPr>
                <w:lang w:val="en-US"/>
              </w:rPr>
              <w:t xml:space="preserve"> </w:t>
            </w:r>
            <w:r w:rsidRPr="005D4032">
              <w:rPr>
                <w:lang w:val="en-US"/>
              </w:rPr>
              <w:t>/surgical</w:t>
            </w:r>
            <w:r>
              <w:rPr>
                <w:lang w:val="en-US"/>
              </w:rPr>
              <w:t xml:space="preserve"> services: ………………………………………………………………</w:t>
            </w:r>
          </w:p>
          <w:p w14:paraId="67D04454" w14:textId="77777777" w:rsidR="008807E2" w:rsidRDefault="008807E2" w:rsidP="008807E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Important effects or possible outcomes of suggested </w:t>
            </w:r>
            <w:r w:rsidRPr="005D4032">
              <w:rPr>
                <w:lang w:val="en-US"/>
              </w:rPr>
              <w:t>diagnostic</w:t>
            </w:r>
            <w:r>
              <w:rPr>
                <w:lang w:val="en-US"/>
              </w:rPr>
              <w:t xml:space="preserve"> </w:t>
            </w:r>
            <w:r w:rsidRPr="005D4032">
              <w:rPr>
                <w:lang w:val="en-US"/>
              </w:rPr>
              <w:t>/therapeutic</w:t>
            </w:r>
            <w:r>
              <w:rPr>
                <w:lang w:val="en-US"/>
              </w:rPr>
              <w:t xml:space="preserve"> </w:t>
            </w:r>
            <w:r w:rsidRPr="005D4032">
              <w:rPr>
                <w:lang w:val="en-US"/>
              </w:rPr>
              <w:t>/surgical</w:t>
            </w:r>
            <w:r>
              <w:rPr>
                <w:lang w:val="en-US"/>
              </w:rPr>
              <w:t xml:space="preserve"> services: ……………………</w:t>
            </w:r>
          </w:p>
          <w:p w14:paraId="3BDA2C26" w14:textId="77777777" w:rsidR="008807E2" w:rsidRDefault="008807E2" w:rsidP="008807E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5D4032">
              <w:rPr>
                <w:lang w:val="en-US"/>
              </w:rPr>
              <w:t>iagnostic</w:t>
            </w:r>
            <w:r>
              <w:rPr>
                <w:lang w:val="en-US"/>
              </w:rPr>
              <w:t xml:space="preserve"> </w:t>
            </w:r>
            <w:r w:rsidRPr="005D4032">
              <w:rPr>
                <w:lang w:val="en-US"/>
              </w:rPr>
              <w:t>/therapeutic</w:t>
            </w:r>
            <w:r>
              <w:rPr>
                <w:lang w:val="en-US"/>
              </w:rPr>
              <w:t xml:space="preserve"> </w:t>
            </w:r>
            <w:r w:rsidRPr="005D4032">
              <w:rPr>
                <w:lang w:val="en-US"/>
              </w:rPr>
              <w:t>/surgical</w:t>
            </w:r>
            <w:r>
              <w:rPr>
                <w:lang w:val="en-US"/>
              </w:rPr>
              <w:t xml:space="preserve"> alternative methods with benefits and possible outcomes: …………………………</w:t>
            </w:r>
          </w:p>
          <w:p w14:paraId="3BDC7B48" w14:textId="77777777" w:rsidR="008807E2" w:rsidRPr="001811E8" w:rsidRDefault="008807E2" w:rsidP="008807E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Effects of rejecting the suggested </w:t>
            </w:r>
            <w:r w:rsidRPr="005D4032">
              <w:rPr>
                <w:lang w:val="en-US"/>
              </w:rPr>
              <w:t>diagnostic</w:t>
            </w:r>
            <w:r>
              <w:rPr>
                <w:lang w:val="en-US"/>
              </w:rPr>
              <w:t xml:space="preserve"> </w:t>
            </w:r>
            <w:r w:rsidRPr="005D4032">
              <w:rPr>
                <w:lang w:val="en-US"/>
              </w:rPr>
              <w:t>/therapeutic</w:t>
            </w:r>
            <w:r>
              <w:rPr>
                <w:lang w:val="en-US"/>
              </w:rPr>
              <w:t xml:space="preserve"> </w:t>
            </w:r>
            <w:r w:rsidRPr="005D4032">
              <w:rPr>
                <w:lang w:val="en-US"/>
              </w:rPr>
              <w:t>/surgical</w:t>
            </w:r>
            <w:r>
              <w:rPr>
                <w:lang w:val="en-US"/>
              </w:rPr>
              <w:t xml:space="preserve"> service: …………………………………………………..</w:t>
            </w:r>
          </w:p>
        </w:tc>
      </w:tr>
      <w:tr w:rsidR="008807E2" w14:paraId="33679F99" w14:textId="77777777" w:rsidTr="008807E2">
        <w:trPr>
          <w:trHeight w:val="512"/>
        </w:trPr>
        <w:tc>
          <w:tcPr>
            <w:tcW w:w="5095" w:type="dxa"/>
            <w:gridSpan w:val="4"/>
            <w:tcBorders>
              <w:right w:val="single" w:sz="4" w:space="0" w:color="auto"/>
            </w:tcBorders>
          </w:tcPr>
          <w:p w14:paraId="7FD89E76" w14:textId="77777777" w:rsidR="008807E2" w:rsidRDefault="008807E2" w:rsidP="008807E2">
            <w:pPr>
              <w:jc w:val="center"/>
            </w:pPr>
            <w:r>
              <w:t>Doctor’s stamp and signature:</w:t>
            </w:r>
          </w:p>
        </w:tc>
        <w:tc>
          <w:tcPr>
            <w:tcW w:w="5587" w:type="dxa"/>
            <w:gridSpan w:val="7"/>
            <w:tcBorders>
              <w:left w:val="single" w:sz="4" w:space="0" w:color="auto"/>
            </w:tcBorders>
          </w:tcPr>
          <w:p w14:paraId="3444185E" w14:textId="77777777" w:rsidR="008807E2" w:rsidRDefault="008807E2" w:rsidP="008807E2">
            <w:pPr>
              <w:jc w:val="center"/>
            </w:pPr>
            <w:r>
              <w:t>Date and time of obtaining the consent:</w:t>
            </w:r>
          </w:p>
        </w:tc>
      </w:tr>
      <w:tr w:rsidR="008807E2" w14:paraId="329514D5" w14:textId="77777777" w:rsidTr="008807E2">
        <w:trPr>
          <w:trHeight w:val="1531"/>
        </w:trPr>
        <w:tc>
          <w:tcPr>
            <w:tcW w:w="10682" w:type="dxa"/>
            <w:gridSpan w:val="11"/>
          </w:tcPr>
          <w:p w14:paraId="29627511" w14:textId="77777777" w:rsidR="008807E2" w:rsidRDefault="004C0EEB" w:rsidP="008807E2">
            <w:pPr>
              <w:jc w:val="center"/>
              <w:rPr>
                <w:lang w:val="en-US"/>
              </w:rPr>
            </w:pPr>
            <w:r>
              <w:rPr>
                <w:noProof/>
              </w:rPr>
              <w:pict w14:anchorId="7A34DCE9">
                <v:rect id="_x0000_s1063" style="position:absolute;left:0;text-align:left;margin-left:23.9pt;margin-top:4.4pt;width:10.85pt;height:7.15pt;z-index:251663360;mso-position-horizontal-relative:text;mso-position-vertical-relative:text"/>
              </w:pict>
            </w:r>
            <w:r>
              <w:rPr>
                <w:noProof/>
              </w:rPr>
              <w:pict w14:anchorId="590BD293">
                <v:rect id="_x0000_s1064" style="position:absolute;left:0;text-align:left;margin-left:103.95pt;margin-top:4.4pt;width:10.85pt;height:7.15pt;z-index:251664384;mso-position-horizontal-relative:text;mso-position-vertical-relative:text"/>
              </w:pict>
            </w:r>
            <w:r w:rsidR="008807E2">
              <w:rPr>
                <w:lang w:val="en-US"/>
              </w:rPr>
              <w:t>the patient or       his/her legal guardian, Visa number: …………………….., Date of birth: ……………………..</w:t>
            </w:r>
          </w:p>
          <w:p w14:paraId="4131E7C4" w14:textId="77777777" w:rsidR="008807E2" w:rsidRPr="0024765A" w:rsidRDefault="008807E2" w:rsidP="008807E2">
            <w:pPr>
              <w:rPr>
                <w:rtl/>
                <w:lang w:val="en-US" w:bidi="fa-IR"/>
              </w:rPr>
            </w:pPr>
            <w:r>
              <w:t xml:space="preserve">I’m informed (heard and understood) about the explanations, benefits, effects, possible outcomes, alternative </w:t>
            </w:r>
            <w:r>
              <w:rPr>
                <w:lang w:val="en-US"/>
              </w:rPr>
              <w:t xml:space="preserve">methods and effects of rejecting the service. Here, in presence of Mr./Mrs. ………………….., I announce my satisfaction for receiving the suggested service with freedom, knowledge and complete perception. Also, I understand that the real/legal providers (diagnostic/therapeutic) are innocent of responsibility and </w:t>
            </w:r>
            <w:r w:rsidRPr="00171838">
              <w:rPr>
                <w:lang w:val="en-US"/>
              </w:rPr>
              <w:t>guarantee</w:t>
            </w:r>
            <w:r>
              <w:rPr>
                <w:lang w:val="en-US"/>
              </w:rPr>
              <w:t xml:space="preserve"> related to possible outcomes in spite of respecting scientific, technical and legal principles and I have no criminal/legal claim. </w:t>
            </w:r>
          </w:p>
        </w:tc>
      </w:tr>
      <w:tr w:rsidR="008807E2" w14:paraId="72CCEEA7" w14:textId="77777777" w:rsidTr="008807E2">
        <w:trPr>
          <w:trHeight w:val="510"/>
        </w:trPr>
        <w:tc>
          <w:tcPr>
            <w:tcW w:w="5197" w:type="dxa"/>
            <w:gridSpan w:val="5"/>
            <w:tcBorders>
              <w:right w:val="single" w:sz="4" w:space="0" w:color="auto"/>
            </w:tcBorders>
          </w:tcPr>
          <w:p w14:paraId="1C4D05EC" w14:textId="77777777" w:rsidR="008807E2" w:rsidRDefault="008807E2" w:rsidP="008807E2">
            <w:pPr>
              <w:jc w:val="center"/>
            </w:pPr>
            <w:r>
              <w:t>Patient’s or guardian’s stamp and signature:</w:t>
            </w:r>
          </w:p>
        </w:tc>
        <w:tc>
          <w:tcPr>
            <w:tcW w:w="5485" w:type="dxa"/>
            <w:gridSpan w:val="6"/>
            <w:tcBorders>
              <w:left w:val="single" w:sz="4" w:space="0" w:color="auto"/>
            </w:tcBorders>
          </w:tcPr>
          <w:p w14:paraId="51E900B5" w14:textId="77777777" w:rsidR="008807E2" w:rsidRDefault="008807E2" w:rsidP="008807E2">
            <w:pPr>
              <w:jc w:val="center"/>
            </w:pPr>
            <w:r>
              <w:t>Date and time of obtaining the consent:</w:t>
            </w:r>
          </w:p>
        </w:tc>
      </w:tr>
      <w:tr w:rsidR="008807E2" w14:paraId="1949592F" w14:textId="77777777" w:rsidTr="008807E2">
        <w:trPr>
          <w:trHeight w:val="368"/>
        </w:trPr>
        <w:tc>
          <w:tcPr>
            <w:tcW w:w="10682" w:type="dxa"/>
            <w:gridSpan w:val="11"/>
            <w:tcBorders>
              <w:bottom w:val="single" w:sz="4" w:space="0" w:color="auto"/>
            </w:tcBorders>
          </w:tcPr>
          <w:p w14:paraId="3AEC60C6" w14:textId="6128EACA" w:rsidR="008807E2" w:rsidRPr="00376CEE" w:rsidRDefault="008807E2" w:rsidP="008807E2">
            <w:pPr>
              <w:spacing w:after="200"/>
              <w:jc w:val="center"/>
              <w:rPr>
                <w:lang w:val="en-US"/>
              </w:rPr>
            </w:pPr>
            <w:r>
              <w:t xml:space="preserve">This section </w:t>
            </w:r>
            <w:r w:rsidR="00B53C43">
              <w:t xml:space="preserve">has to </w:t>
            </w:r>
            <w:r>
              <w:t xml:space="preserve">complete by the </w:t>
            </w:r>
            <w:r>
              <w:rPr>
                <w:lang w:val="en"/>
              </w:rPr>
              <w:t>a</w:t>
            </w:r>
            <w:r w:rsidRPr="00376CEE">
              <w:rPr>
                <w:lang w:val="en"/>
              </w:rPr>
              <w:t>nesthesiologist</w:t>
            </w:r>
            <w:r>
              <w:rPr>
                <w:lang w:val="en"/>
              </w:rPr>
              <w:t>.</w:t>
            </w:r>
          </w:p>
        </w:tc>
      </w:tr>
      <w:tr w:rsidR="008807E2" w14:paraId="5C68EE89" w14:textId="77777777" w:rsidTr="008807E2">
        <w:trPr>
          <w:trHeight w:val="1984"/>
        </w:trPr>
        <w:tc>
          <w:tcPr>
            <w:tcW w:w="10682" w:type="dxa"/>
            <w:gridSpan w:val="11"/>
            <w:tcBorders>
              <w:top w:val="single" w:sz="4" w:space="0" w:color="auto"/>
            </w:tcBorders>
          </w:tcPr>
          <w:p w14:paraId="2DEF1DF7" w14:textId="77777777" w:rsidR="008807E2" w:rsidRDefault="004C0EEB" w:rsidP="008807E2">
            <w:pPr>
              <w:rPr>
                <w:lang w:val="en-US"/>
              </w:rPr>
            </w:pPr>
            <w:r>
              <w:rPr>
                <w:noProof/>
              </w:rPr>
              <w:pict w14:anchorId="359A3C07">
                <v:rect id="_x0000_s1066" style="position:absolute;margin-left:145.8pt;margin-top:18.6pt;width:10.85pt;height:7.15pt;z-index:251666432;mso-position-horizontal-relative:text;mso-position-vertical-relative:text"/>
              </w:pict>
            </w:r>
            <w:r>
              <w:rPr>
                <w:noProof/>
              </w:rPr>
              <w:pict w14:anchorId="78FD9E39">
                <v:rect id="_x0000_s1065" style="position:absolute;margin-left:65.85pt;margin-top:18.6pt;width:10.85pt;height:7.15pt;z-index:251665408;mso-position-horizontal-relative:text;mso-position-vertical-relative:text"/>
              </w:pict>
            </w:r>
            <w:r w:rsidR="008807E2">
              <w:t xml:space="preserve">I’m Dr. …………………..,, the patient’s </w:t>
            </w:r>
            <w:r w:rsidR="008807E2">
              <w:rPr>
                <w:lang w:val="en"/>
              </w:rPr>
              <w:t>a</w:t>
            </w:r>
            <w:r w:rsidR="008807E2" w:rsidRPr="00376CEE">
              <w:rPr>
                <w:lang w:val="en"/>
              </w:rPr>
              <w:t>nesthesiologist</w:t>
            </w:r>
            <w:r w:rsidR="008807E2">
              <w:rPr>
                <w:lang w:val="en"/>
              </w:rPr>
              <w:t xml:space="preserve">. I presented enough explanations and awareness to </w:t>
            </w:r>
            <w:r w:rsidR="008807E2">
              <w:rPr>
                <w:lang w:val="en-US"/>
              </w:rPr>
              <w:t>Mr./Mrs. …………………..,        the patient or       his/her legal guardian, which include:</w:t>
            </w:r>
          </w:p>
          <w:p w14:paraId="495D67EB" w14:textId="77777777" w:rsidR="008807E2" w:rsidRDefault="008807E2" w:rsidP="008807E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Benefits of the suggested anesthesia method: ………………………………………………………………………………………………..</w:t>
            </w:r>
          </w:p>
          <w:p w14:paraId="1F687E63" w14:textId="77777777" w:rsidR="008807E2" w:rsidRDefault="008807E2" w:rsidP="008807E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Important effects or possible outcomes of the suggested anesthesia method: ……………………………………………….</w:t>
            </w:r>
          </w:p>
          <w:p w14:paraId="06C5518B" w14:textId="77777777" w:rsidR="008807E2" w:rsidRDefault="008807E2" w:rsidP="008807E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Alternative methods with benefits and possible outcomes of the suggested anesthesia method: …………………..</w:t>
            </w:r>
          </w:p>
          <w:p w14:paraId="5AD5F01A" w14:textId="77777777" w:rsidR="008807E2" w:rsidRDefault="008807E2" w:rsidP="008807E2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en-US"/>
              </w:rPr>
              <w:t>Effects of rejecting the suggested anesthesia method: ……………………………………………………………………………………</w:t>
            </w:r>
          </w:p>
        </w:tc>
      </w:tr>
      <w:tr w:rsidR="008807E2" w14:paraId="235ACE00" w14:textId="77777777" w:rsidTr="008807E2">
        <w:trPr>
          <w:trHeight w:val="510"/>
        </w:trPr>
        <w:tc>
          <w:tcPr>
            <w:tcW w:w="5557" w:type="dxa"/>
            <w:gridSpan w:val="7"/>
            <w:tcBorders>
              <w:right w:val="single" w:sz="4" w:space="0" w:color="auto"/>
            </w:tcBorders>
          </w:tcPr>
          <w:p w14:paraId="4093D67C" w14:textId="77777777" w:rsidR="008807E2" w:rsidRDefault="008807E2" w:rsidP="008807E2">
            <w:pPr>
              <w:jc w:val="center"/>
            </w:pPr>
            <w:r>
              <w:rPr>
                <w:lang w:val="en"/>
              </w:rPr>
              <w:t>A</w:t>
            </w:r>
            <w:r w:rsidRPr="00376CEE">
              <w:rPr>
                <w:lang w:val="en"/>
              </w:rPr>
              <w:t>nesthesiologist</w:t>
            </w:r>
            <w:r>
              <w:rPr>
                <w:lang w:val="en"/>
              </w:rPr>
              <w:t xml:space="preserve">’s </w:t>
            </w:r>
            <w:r>
              <w:t>stamp and signature:</w:t>
            </w:r>
          </w:p>
        </w:tc>
        <w:tc>
          <w:tcPr>
            <w:tcW w:w="5125" w:type="dxa"/>
            <w:gridSpan w:val="4"/>
            <w:tcBorders>
              <w:left w:val="single" w:sz="4" w:space="0" w:color="auto"/>
            </w:tcBorders>
          </w:tcPr>
          <w:p w14:paraId="02982F4A" w14:textId="77777777" w:rsidR="008807E2" w:rsidRDefault="008807E2" w:rsidP="008807E2">
            <w:pPr>
              <w:jc w:val="center"/>
            </w:pPr>
            <w:r>
              <w:t>Date and time of obtaining the consent:</w:t>
            </w:r>
          </w:p>
        </w:tc>
      </w:tr>
      <w:tr w:rsidR="008807E2" w14:paraId="52DA9186" w14:textId="77777777" w:rsidTr="008807E2">
        <w:trPr>
          <w:trHeight w:val="386"/>
        </w:trPr>
        <w:tc>
          <w:tcPr>
            <w:tcW w:w="10682" w:type="dxa"/>
            <w:gridSpan w:val="11"/>
          </w:tcPr>
          <w:p w14:paraId="6D9D9E9B" w14:textId="79C42F28" w:rsidR="008807E2" w:rsidRDefault="008807E2" w:rsidP="008807E2">
            <w:pPr>
              <w:jc w:val="center"/>
            </w:pPr>
            <w:r>
              <w:t xml:space="preserve">This section </w:t>
            </w:r>
            <w:r w:rsidR="00B53C43">
              <w:t xml:space="preserve">has to </w:t>
            </w:r>
            <w:r>
              <w:t>complete by the patient / legal guardian.</w:t>
            </w:r>
          </w:p>
        </w:tc>
      </w:tr>
      <w:tr w:rsidR="008807E2" w14:paraId="0C797780" w14:textId="77777777" w:rsidTr="008807E2">
        <w:trPr>
          <w:trHeight w:val="1230"/>
        </w:trPr>
        <w:tc>
          <w:tcPr>
            <w:tcW w:w="106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60DAD34" w14:textId="77777777" w:rsidR="008807E2" w:rsidRDefault="004C0EEB" w:rsidP="008807E2">
            <w:pPr>
              <w:jc w:val="center"/>
              <w:rPr>
                <w:lang w:val="en-US"/>
              </w:rPr>
            </w:pPr>
            <w:r>
              <w:rPr>
                <w:noProof/>
              </w:rPr>
              <w:pict w14:anchorId="34ABEE10">
                <v:rect id="_x0000_s1067" style="position:absolute;left:0;text-align:left;margin-left:23.9pt;margin-top:4.4pt;width:10.85pt;height:7.15pt;z-index:251667456;mso-position-horizontal-relative:text;mso-position-vertical-relative:text"/>
              </w:pict>
            </w:r>
            <w:r>
              <w:rPr>
                <w:noProof/>
              </w:rPr>
              <w:pict w14:anchorId="42D8B14E">
                <v:rect id="_x0000_s1068" style="position:absolute;left:0;text-align:left;margin-left:103.95pt;margin-top:4.4pt;width:10.85pt;height:7.15pt;z-index:251668480;mso-position-horizontal-relative:text;mso-position-vertical-relative:text"/>
              </w:pict>
            </w:r>
            <w:r w:rsidR="008807E2">
              <w:rPr>
                <w:lang w:val="en-US"/>
              </w:rPr>
              <w:t>the patient or       his/her legal guardian, Visa number: …………………….., Date of birth: ……………………..</w:t>
            </w:r>
          </w:p>
          <w:p w14:paraId="75BA7077" w14:textId="77777777" w:rsidR="008807E2" w:rsidRDefault="008807E2" w:rsidP="008807E2">
            <w:r>
              <w:t xml:space="preserve">I’m informed (heard and understood) about the benefits, effects, possible outcomes, alternative </w:t>
            </w:r>
            <w:r>
              <w:rPr>
                <w:lang w:val="en-US"/>
              </w:rPr>
              <w:t xml:space="preserve">methods and effects of rejecting the anesthesia. Here, in presence of Mr./Mrs. ………………….., I announce my satisfaction for receiving the suggested service with freedom, knowledge and complete perception. Also, I understand that the real/legal providers (diagnostic/therapeutic) are innocent of responsibility and </w:t>
            </w:r>
            <w:r w:rsidRPr="00171838">
              <w:rPr>
                <w:lang w:val="en-US"/>
              </w:rPr>
              <w:t>guarantee</w:t>
            </w:r>
            <w:r>
              <w:rPr>
                <w:lang w:val="en-US"/>
              </w:rPr>
              <w:t xml:space="preserve"> related to possible outcomes in spite of respecting scientific, technical and legal principles and I have no criminal/legal claim.</w:t>
            </w:r>
          </w:p>
        </w:tc>
      </w:tr>
      <w:tr w:rsidR="008807E2" w14:paraId="3C1CB2F2" w14:textId="77777777" w:rsidTr="008807E2">
        <w:trPr>
          <w:trHeight w:val="510"/>
        </w:trPr>
        <w:tc>
          <w:tcPr>
            <w:tcW w:w="531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AEA1D21" w14:textId="77777777" w:rsidR="008807E2" w:rsidRDefault="008807E2" w:rsidP="008807E2">
            <w:pPr>
              <w:jc w:val="center"/>
            </w:pPr>
            <w:r>
              <w:t>Patient’s or guardian’s stamp and signature: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26C343B" w14:textId="77777777" w:rsidR="008807E2" w:rsidRDefault="008807E2" w:rsidP="008807E2">
            <w:pPr>
              <w:jc w:val="center"/>
            </w:pPr>
            <w:r>
              <w:t>Date and time of obtaining the consent:</w:t>
            </w:r>
          </w:p>
        </w:tc>
      </w:tr>
      <w:tr w:rsidR="008807E2" w14:paraId="74A31B68" w14:textId="77777777" w:rsidTr="008807E2">
        <w:trPr>
          <w:trHeight w:val="386"/>
        </w:trPr>
        <w:tc>
          <w:tcPr>
            <w:tcW w:w="10682" w:type="dxa"/>
            <w:gridSpan w:val="11"/>
          </w:tcPr>
          <w:p w14:paraId="3409BCF7" w14:textId="77777777" w:rsidR="008807E2" w:rsidRDefault="008807E2" w:rsidP="008807E2">
            <w:pPr>
              <w:jc w:val="center"/>
            </w:pPr>
            <w:r>
              <w:t xml:space="preserve">In case of dissatisfaction of receiving the suggested </w:t>
            </w:r>
            <w:r w:rsidRPr="00E114D9">
              <w:rPr>
                <w:lang w:val="en-US"/>
              </w:rPr>
              <w:t>diagnostic/therapeutic/surgical</w:t>
            </w:r>
            <w:r>
              <w:rPr>
                <w:lang w:val="en-US"/>
              </w:rPr>
              <w:t>/</w:t>
            </w:r>
            <w:r w:rsidRPr="00E114D9">
              <w:rPr>
                <w:lang w:val="en-US"/>
              </w:rPr>
              <w:t>anesthesia services</w:t>
            </w:r>
          </w:p>
        </w:tc>
      </w:tr>
      <w:tr w:rsidR="008807E2" w14:paraId="5392CD3F" w14:textId="77777777" w:rsidTr="008807E2">
        <w:trPr>
          <w:trHeight w:val="1191"/>
        </w:trPr>
        <w:tc>
          <w:tcPr>
            <w:tcW w:w="10682" w:type="dxa"/>
            <w:gridSpan w:val="11"/>
          </w:tcPr>
          <w:p w14:paraId="305F5028" w14:textId="77777777" w:rsidR="008807E2" w:rsidRDefault="008807E2" w:rsidP="008807E2">
            <w:pPr>
              <w:rPr>
                <w:rtl/>
                <w:lang w:bidi="fa-IR"/>
              </w:rPr>
            </w:pPr>
            <w:r>
              <w:t xml:space="preserve">Hereby, I’m </w:t>
            </w:r>
            <w:r w:rsidRPr="001469EE">
              <w:t>adequately</w:t>
            </w:r>
            <w:r>
              <w:t xml:space="preserve"> informed about the suggested services necessity by the curer team but announce my withdrawal from receiving these services. Also, I </w:t>
            </w:r>
            <w:r>
              <w:rPr>
                <w:lang w:val="en-US"/>
              </w:rPr>
              <w:t xml:space="preserve">understand that the real/legal providers (diagnostic/therapeutic) are innocent of </w:t>
            </w:r>
            <w:r>
              <w:t>c</w:t>
            </w:r>
            <w:r w:rsidRPr="00F178B3">
              <w:t>riminal and legal prosecution</w:t>
            </w:r>
            <w:r>
              <w:t xml:space="preserve"> and I’m responsible for not receiving the services, the effects and outcomes of this decision. </w:t>
            </w:r>
          </w:p>
        </w:tc>
      </w:tr>
      <w:tr w:rsidR="008807E2" w14:paraId="3AB1B1AE" w14:textId="77777777" w:rsidTr="008807E2">
        <w:trPr>
          <w:trHeight w:val="567"/>
        </w:trPr>
        <w:tc>
          <w:tcPr>
            <w:tcW w:w="2807" w:type="dxa"/>
            <w:gridSpan w:val="2"/>
            <w:tcBorders>
              <w:right w:val="single" w:sz="4" w:space="0" w:color="auto"/>
            </w:tcBorders>
          </w:tcPr>
          <w:p w14:paraId="41D8C500" w14:textId="77777777" w:rsidR="008807E2" w:rsidRDefault="008807E2" w:rsidP="008807E2">
            <w:pPr>
              <w:jc w:val="center"/>
            </w:pPr>
            <w:r>
              <w:t>Patient’s or guardian’s stamp and signature:</w:t>
            </w:r>
          </w:p>
        </w:tc>
        <w:tc>
          <w:tcPr>
            <w:tcW w:w="37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0A660B" w14:textId="77777777" w:rsidR="008807E2" w:rsidRDefault="008807E2" w:rsidP="008807E2">
            <w:pPr>
              <w:jc w:val="center"/>
            </w:pPr>
            <w:r>
              <w:t>Curer doctor’s stamp and signature:</w:t>
            </w:r>
          </w:p>
        </w:tc>
        <w:tc>
          <w:tcPr>
            <w:tcW w:w="4170" w:type="dxa"/>
            <w:gridSpan w:val="3"/>
            <w:tcBorders>
              <w:left w:val="single" w:sz="4" w:space="0" w:color="auto"/>
            </w:tcBorders>
          </w:tcPr>
          <w:p w14:paraId="0DF9940F" w14:textId="77777777" w:rsidR="008807E2" w:rsidRDefault="008807E2" w:rsidP="008807E2">
            <w:pPr>
              <w:jc w:val="center"/>
            </w:pPr>
            <w:r>
              <w:t>Supervisor’s stamp and signature:</w:t>
            </w:r>
          </w:p>
        </w:tc>
      </w:tr>
      <w:tr w:rsidR="008807E2" w14:paraId="672E094E" w14:textId="77777777" w:rsidTr="008807E2">
        <w:trPr>
          <w:trHeight w:val="850"/>
        </w:trPr>
        <w:tc>
          <w:tcPr>
            <w:tcW w:w="5197" w:type="dxa"/>
            <w:gridSpan w:val="5"/>
            <w:tcBorders>
              <w:right w:val="single" w:sz="4" w:space="0" w:color="auto"/>
            </w:tcBorders>
          </w:tcPr>
          <w:p w14:paraId="4DFA3CD2" w14:textId="77777777" w:rsidR="008807E2" w:rsidRDefault="008807E2" w:rsidP="008807E2">
            <w:r>
              <w:t>First witness: name and surname: ……………………………….</w:t>
            </w:r>
          </w:p>
          <w:p w14:paraId="13FC319D" w14:textId="77777777" w:rsidR="008807E2" w:rsidRDefault="008807E2" w:rsidP="008807E2">
            <w:r>
              <w:t>Visa number: ………….., relation with the patient: ………..</w:t>
            </w:r>
          </w:p>
          <w:p w14:paraId="4D080809" w14:textId="77777777" w:rsidR="008807E2" w:rsidRDefault="008807E2" w:rsidP="008807E2">
            <w:r>
              <w:t>Stamp and signature:</w:t>
            </w:r>
          </w:p>
        </w:tc>
        <w:tc>
          <w:tcPr>
            <w:tcW w:w="5485" w:type="dxa"/>
            <w:gridSpan w:val="6"/>
            <w:tcBorders>
              <w:left w:val="single" w:sz="4" w:space="0" w:color="auto"/>
            </w:tcBorders>
          </w:tcPr>
          <w:p w14:paraId="48291D5B" w14:textId="77777777" w:rsidR="008807E2" w:rsidRDefault="008807E2" w:rsidP="008807E2">
            <w:r>
              <w:t>second witness: name and surname: ……………………………….</w:t>
            </w:r>
          </w:p>
          <w:p w14:paraId="6C580EF6" w14:textId="77777777" w:rsidR="008807E2" w:rsidRDefault="008807E2" w:rsidP="008807E2">
            <w:r>
              <w:t>Visa number: ………….., relation with the patient: ………..</w:t>
            </w:r>
          </w:p>
          <w:p w14:paraId="0942EA95" w14:textId="77777777" w:rsidR="008807E2" w:rsidRDefault="008807E2" w:rsidP="008807E2">
            <w:r>
              <w:t>Stamp and signature:</w:t>
            </w:r>
          </w:p>
        </w:tc>
      </w:tr>
    </w:tbl>
    <w:p w14:paraId="2A4BD5C5" w14:textId="77777777" w:rsidR="009B4F5E" w:rsidRDefault="009B4F5E" w:rsidP="009B4F5E">
      <w:pPr>
        <w:pStyle w:val="ListParagraph"/>
      </w:pPr>
    </w:p>
    <w:p w14:paraId="406E7F31" w14:textId="77777777" w:rsidR="00506908" w:rsidRDefault="00506908" w:rsidP="00506908">
      <w:pPr>
        <w:pStyle w:val="ListParagraph"/>
      </w:pPr>
    </w:p>
    <w:p w14:paraId="4C2CA1E2" w14:textId="384C1490" w:rsidR="00C96277" w:rsidRDefault="00B36CBD" w:rsidP="009232C9">
      <w:pPr>
        <w:pStyle w:val="ListParagraph"/>
        <w:numPr>
          <w:ilvl w:val="0"/>
          <w:numId w:val="3"/>
        </w:numPr>
        <w:jc w:val="both"/>
      </w:pPr>
      <w:r>
        <w:t xml:space="preserve">Invasive diagnostic and therapeutic </w:t>
      </w:r>
      <w:r w:rsidR="00DF551E">
        <w:t xml:space="preserve">procedures require making cut on the skin, implanting a device or external </w:t>
      </w:r>
      <w:r w:rsidR="002D21FA">
        <w:t xml:space="preserve">materials inside the body. In these cases, service providers </w:t>
      </w:r>
      <w:r w:rsidR="00EA0E6A">
        <w:t xml:space="preserve">present necessary explanations </w:t>
      </w:r>
      <w:r w:rsidR="00AF691A">
        <w:t xml:space="preserve">about benefits, risks and possible complications </w:t>
      </w:r>
      <w:r w:rsidR="00D31C3D">
        <w:t>of these procedures</w:t>
      </w:r>
      <w:r w:rsidR="004C2649">
        <w:t>, consequences of leaving the treatment, alternative treatmen</w:t>
      </w:r>
      <w:r w:rsidR="004A6B2C">
        <w:t xml:space="preserve">t method (non-invasive according to </w:t>
      </w:r>
      <w:r w:rsidR="0064172D">
        <w:t>effectiveness and risk</w:t>
      </w:r>
      <w:r w:rsidR="009B7ACB">
        <w:rPr>
          <w:lang w:val="en-US"/>
        </w:rPr>
        <w:t>s</w:t>
      </w:r>
      <w:r w:rsidR="0064172D">
        <w:t xml:space="preserve">) and the opportunity </w:t>
      </w:r>
      <w:r w:rsidR="00DE2706">
        <w:t>for free decision making by service providers to the patient/</w:t>
      </w:r>
      <w:r w:rsidR="00361459">
        <w:t xml:space="preserve">legal </w:t>
      </w:r>
      <w:r w:rsidR="00DE2706">
        <w:t xml:space="preserve">guardian </w:t>
      </w:r>
      <w:r w:rsidR="00361459">
        <w:t>in a</w:t>
      </w:r>
      <w:r w:rsidR="00625F4F">
        <w:t>n</w:t>
      </w:r>
      <w:r w:rsidR="00361459">
        <w:t xml:space="preserve"> understandable way.</w:t>
      </w:r>
      <w:r w:rsidR="00886A85">
        <w:t xml:space="preserve"> After these </w:t>
      </w:r>
      <w:r w:rsidR="009E1E76">
        <w:t>explanations,</w:t>
      </w:r>
      <w:r w:rsidR="00A749ED">
        <w:t xml:space="preserve"> patient’s informed consent is acceptable.</w:t>
      </w:r>
    </w:p>
    <w:p w14:paraId="0610880D" w14:textId="5B06752D" w:rsidR="00562A26" w:rsidRDefault="00E52896" w:rsidP="009232C9">
      <w:pPr>
        <w:pStyle w:val="ListParagraph"/>
        <w:numPr>
          <w:ilvl w:val="0"/>
          <w:numId w:val="3"/>
        </w:numPr>
        <w:jc w:val="both"/>
      </w:pPr>
      <w:r>
        <w:t>Patient c</w:t>
      </w:r>
      <w:r w:rsidR="00B7526D">
        <w:t xml:space="preserve">onsent for diagnostic/therapeutic/surgical procedures </w:t>
      </w:r>
      <w:r w:rsidR="003E4574">
        <w:t>is obtained</w:t>
      </w:r>
      <w:r w:rsidR="007D31B4">
        <w:t xml:space="preserve"> only by the </w:t>
      </w:r>
      <w:r w:rsidR="00323568">
        <w:t xml:space="preserve">curer </w:t>
      </w:r>
      <w:r w:rsidR="00995040">
        <w:t>doctor</w:t>
      </w:r>
      <w:r w:rsidR="00562A26">
        <w:t xml:space="preserve"> with a </w:t>
      </w:r>
      <w:r w:rsidR="00117197">
        <w:t xml:space="preserve">legible </w:t>
      </w:r>
      <w:r w:rsidR="00B61577">
        <w:t xml:space="preserve">ID card </w:t>
      </w:r>
      <w:r w:rsidR="00801925">
        <w:t>and a mounted photo on his/</w:t>
      </w:r>
      <w:r w:rsidR="00AA1443">
        <w:t>her chest.</w:t>
      </w:r>
      <w:r w:rsidR="00BF5EDD">
        <w:t xml:space="preserve"> The patient/guardian </w:t>
      </w:r>
      <w:r w:rsidR="00E40305">
        <w:t xml:space="preserve">is allowed </w:t>
      </w:r>
      <w:r w:rsidR="002366DB">
        <w:t xml:space="preserve">to ask </w:t>
      </w:r>
      <w:r w:rsidR="00C74BBF">
        <w:t>the doctor and ensure the contents of the consent form and it’s correct understanding</w:t>
      </w:r>
      <w:r w:rsidR="00413BAC">
        <w:t>.</w:t>
      </w:r>
    </w:p>
    <w:p w14:paraId="4A471137" w14:textId="2DC4D22F" w:rsidR="00F01BFB" w:rsidRDefault="00E71773" w:rsidP="009232C9">
      <w:pPr>
        <w:pStyle w:val="ListParagraph"/>
        <w:numPr>
          <w:ilvl w:val="0"/>
          <w:numId w:val="3"/>
        </w:numPr>
        <w:jc w:val="both"/>
      </w:pPr>
      <w:r>
        <w:t xml:space="preserve">Items requiring </w:t>
      </w:r>
      <w:r w:rsidR="00F01BFB">
        <w:t>informed consent:</w:t>
      </w:r>
      <w:r w:rsidR="00432B4A">
        <w:t xml:space="preserve"> </w:t>
      </w:r>
      <w:r w:rsidR="00A942A7">
        <w:t xml:space="preserve">Invasive diagnostic and therapeutic procedures, before surgical </w:t>
      </w:r>
      <w:r w:rsidR="00B74C08">
        <w:t>inter</w:t>
      </w:r>
      <w:r w:rsidR="004E036E">
        <w:t xml:space="preserve">ventions, </w:t>
      </w:r>
      <w:r w:rsidR="00F530B9">
        <w:t>scop</w:t>
      </w:r>
      <w:r w:rsidR="00832FE0">
        <w:t>y</w:t>
      </w:r>
      <w:r w:rsidR="00F530B9">
        <w:t xml:space="preserve">, </w:t>
      </w:r>
      <w:r w:rsidR="00E56C5E">
        <w:t xml:space="preserve">shock therapy, </w:t>
      </w:r>
      <w:r w:rsidR="0017592A">
        <w:t xml:space="preserve">radiotherapy, diagnostic radiation, chemotherapy, angiography, </w:t>
      </w:r>
      <w:r w:rsidR="00DF016E" w:rsidRPr="00DF016E">
        <w:t>anesthesia</w:t>
      </w:r>
      <w:r w:rsidR="00DF016E">
        <w:t xml:space="preserve">, </w:t>
      </w:r>
      <w:r w:rsidR="002412B9">
        <w:t>moderate to deep sedation, use of blood and it</w:t>
      </w:r>
      <w:r w:rsidR="005D6BDD">
        <w:t xml:space="preserve">s </w:t>
      </w:r>
      <w:r w:rsidR="002412B9">
        <w:t>products, dialysis and plasmapheresis.</w:t>
      </w:r>
    </w:p>
    <w:p w14:paraId="0E1944F9" w14:textId="03CEF293" w:rsidR="007B65AE" w:rsidRDefault="00432B4A" w:rsidP="009232C9">
      <w:pPr>
        <w:pStyle w:val="ListParagraph"/>
        <w:numPr>
          <w:ilvl w:val="0"/>
          <w:numId w:val="3"/>
        </w:numPr>
        <w:jc w:val="both"/>
      </w:pPr>
      <w:r>
        <w:t>Important points</w:t>
      </w:r>
      <w:r w:rsidR="007D3D76">
        <w:rPr>
          <w:rFonts w:hint="cs"/>
          <w:rtl/>
        </w:rPr>
        <w:t>:</w:t>
      </w:r>
    </w:p>
    <w:p w14:paraId="3BB864CF" w14:textId="77777777" w:rsidR="007E6ABD" w:rsidRDefault="007D3D76" w:rsidP="007E6ABD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987681">
        <w:rPr>
          <w:lang w:val="en-US"/>
        </w:rPr>
        <w:t xml:space="preserve">Informed consent is a right of the service </w:t>
      </w:r>
      <w:r w:rsidR="005D6BDD" w:rsidRPr="00987681">
        <w:rPr>
          <w:lang w:val="en-US"/>
        </w:rPr>
        <w:t xml:space="preserve">recipient and isn’t substitute </w:t>
      </w:r>
      <w:r w:rsidR="00F744CF" w:rsidRPr="00987681">
        <w:rPr>
          <w:lang w:val="en-US"/>
        </w:rPr>
        <w:t xml:space="preserve">or equivalent </w:t>
      </w:r>
      <w:r w:rsidR="00672D10" w:rsidRPr="00987681">
        <w:rPr>
          <w:lang w:val="en-US"/>
        </w:rPr>
        <w:t xml:space="preserve">of acquittal from the consequences </w:t>
      </w:r>
      <w:r w:rsidR="00F53BAE" w:rsidRPr="00987681">
        <w:rPr>
          <w:lang w:val="en-US"/>
        </w:rPr>
        <w:t>of service providing.</w:t>
      </w:r>
    </w:p>
    <w:p w14:paraId="3998B7D2" w14:textId="77777777" w:rsidR="00416B9F" w:rsidRDefault="00F91EA3" w:rsidP="00416B9F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7E6ABD">
        <w:rPr>
          <w:lang w:val="en-US"/>
        </w:rPr>
        <w:t>Each informed consent validity period is up to 30 days.</w:t>
      </w:r>
    </w:p>
    <w:p w14:paraId="7C5E8391" w14:textId="77777777" w:rsidR="00B8018A" w:rsidRDefault="00AC6D39" w:rsidP="00B8018A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416B9F">
        <w:rPr>
          <w:lang w:val="en-US"/>
        </w:rPr>
        <w:t>The patient can withdraw his/her consent at any time.</w:t>
      </w:r>
    </w:p>
    <w:p w14:paraId="560CAFE6" w14:textId="7EBE92FC" w:rsidR="00160A7B" w:rsidRPr="00B8018A" w:rsidRDefault="00160A7B" w:rsidP="00B8018A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B8018A">
        <w:rPr>
          <w:lang w:val="en-US"/>
        </w:rPr>
        <w:t xml:space="preserve">According to </w:t>
      </w:r>
      <w:r w:rsidR="003631A3">
        <w:rPr>
          <w:lang w:val="en-US"/>
        </w:rPr>
        <w:t xml:space="preserve">the </w:t>
      </w:r>
      <w:r w:rsidRPr="00B8018A">
        <w:rPr>
          <w:lang w:val="en-US"/>
        </w:rPr>
        <w:t xml:space="preserve">Islamic </w:t>
      </w:r>
      <w:r w:rsidR="00F857F1" w:rsidRPr="00B8018A">
        <w:rPr>
          <w:lang w:val="en-US"/>
        </w:rPr>
        <w:t xml:space="preserve">penal rule, consent is not required in urgent, emergency </w:t>
      </w:r>
      <w:r w:rsidR="00EB6A6B" w:rsidRPr="00B8018A">
        <w:rPr>
          <w:lang w:val="en-US"/>
        </w:rPr>
        <w:t>and life</w:t>
      </w:r>
      <w:r w:rsidR="00613F88" w:rsidRPr="00B8018A">
        <w:rPr>
          <w:lang w:val="en-US"/>
        </w:rPr>
        <w:t>-</w:t>
      </w:r>
      <w:r w:rsidR="00EB6A6B" w:rsidRPr="00B8018A">
        <w:rPr>
          <w:lang w:val="en-US"/>
        </w:rPr>
        <w:t>threatening cases.</w:t>
      </w:r>
    </w:p>
    <w:p w14:paraId="5BACBA59" w14:textId="77777777" w:rsidR="000F256C" w:rsidRDefault="00EB6A6B" w:rsidP="000F256C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Legally, a situation </w:t>
      </w:r>
      <w:r w:rsidR="00A70502">
        <w:rPr>
          <w:lang w:val="en-US"/>
        </w:rPr>
        <w:t>called emergency if a delay in treatment leads to the patient’s death</w:t>
      </w:r>
      <w:r w:rsidR="00D46459">
        <w:rPr>
          <w:lang w:val="en-US"/>
        </w:rPr>
        <w:t xml:space="preserve"> or irreversible damage (amputation, disability</w:t>
      </w:r>
      <w:r w:rsidR="00286210">
        <w:rPr>
          <w:lang w:val="en-US"/>
        </w:rPr>
        <w:t>, etc.).</w:t>
      </w:r>
    </w:p>
    <w:p w14:paraId="2BC691DC" w14:textId="77777777" w:rsidR="00B23AB7" w:rsidRDefault="00286210" w:rsidP="00B23AB7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0F256C">
        <w:rPr>
          <w:lang w:val="en-US"/>
        </w:rPr>
        <w:t>Setting a foley catheter</w:t>
      </w:r>
      <w:r w:rsidR="00267711" w:rsidRPr="000F256C">
        <w:rPr>
          <w:lang w:val="en-US"/>
        </w:rPr>
        <w:t xml:space="preserve"> or a gastric tube</w:t>
      </w:r>
      <w:r w:rsidRPr="000F256C">
        <w:rPr>
          <w:lang w:val="en-US"/>
        </w:rPr>
        <w:t xml:space="preserve">, opening a peripheral </w:t>
      </w:r>
      <w:r w:rsidR="00267711" w:rsidRPr="000F256C">
        <w:rPr>
          <w:lang w:val="en-US"/>
        </w:rPr>
        <w:t>vein and intravenous injection are not invasive procedures.</w:t>
      </w:r>
    </w:p>
    <w:p w14:paraId="68703BF7" w14:textId="746A3607" w:rsidR="00C411C1" w:rsidRDefault="00D15841" w:rsidP="00C411C1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B23AB7">
        <w:rPr>
          <w:lang w:val="en-US"/>
        </w:rPr>
        <w:t xml:space="preserve">Disease prophylaxis </w:t>
      </w:r>
      <w:r w:rsidR="009830DB">
        <w:rPr>
          <w:lang w:val="en-US"/>
        </w:rPr>
        <w:t>doesn’</w:t>
      </w:r>
      <w:r w:rsidR="00D5792D">
        <w:rPr>
          <w:lang w:val="en-US"/>
        </w:rPr>
        <w:t>t</w:t>
      </w:r>
      <w:r w:rsidR="005D7FDF" w:rsidRPr="00B23AB7">
        <w:rPr>
          <w:lang w:val="en-US"/>
        </w:rPr>
        <w:t xml:space="preserve"> require informed consent</w:t>
      </w:r>
      <w:r w:rsidR="00C26265">
        <w:rPr>
          <w:lang w:val="en-US"/>
        </w:rPr>
        <w:t xml:space="preserve"> </w:t>
      </w:r>
      <w:r w:rsidR="00C26265" w:rsidRPr="00B23AB7">
        <w:rPr>
          <w:lang w:val="en-US"/>
        </w:rPr>
        <w:t>after exposure and prophylaxis before/during surgery</w:t>
      </w:r>
      <w:r w:rsidR="005D7FDF" w:rsidRPr="00B23AB7">
        <w:rPr>
          <w:lang w:val="en-US"/>
        </w:rPr>
        <w:t xml:space="preserve">. </w:t>
      </w:r>
    </w:p>
    <w:p w14:paraId="41F93BB3" w14:textId="30AFB01C" w:rsidR="00B15407" w:rsidRPr="00EE72AE" w:rsidRDefault="00B15407" w:rsidP="00EE72AE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C411C1">
        <w:rPr>
          <w:lang w:val="en-US"/>
        </w:rPr>
        <w:t>If condition remains stable, p</w:t>
      </w:r>
      <w:r w:rsidR="003A7667" w:rsidRPr="00C411C1">
        <w:rPr>
          <w:lang w:val="en-US"/>
        </w:rPr>
        <w:t xml:space="preserve">atient </w:t>
      </w:r>
      <w:r w:rsidR="00865C44">
        <w:rPr>
          <w:lang w:val="en-US"/>
        </w:rPr>
        <w:t>c</w:t>
      </w:r>
      <w:r w:rsidR="003A7667" w:rsidRPr="00C411C1">
        <w:rPr>
          <w:lang w:val="en-US"/>
        </w:rPr>
        <w:t xml:space="preserve">onsent can be obtained one time </w:t>
      </w:r>
      <w:r w:rsidR="00401104" w:rsidRPr="00C411C1">
        <w:rPr>
          <w:lang w:val="en-US"/>
        </w:rPr>
        <w:t xml:space="preserve">undergoing special treatment programs such as chemotherapy, frequent </w:t>
      </w:r>
      <w:r w:rsidR="00CD6DEB" w:rsidRPr="00C411C1">
        <w:rPr>
          <w:lang w:val="en-US"/>
        </w:rPr>
        <w:t>blood transfusion, plasma pheresis, peritoneal and hemod</w:t>
      </w:r>
      <w:r w:rsidRPr="00C411C1">
        <w:rPr>
          <w:lang w:val="en-US"/>
        </w:rPr>
        <w:t>ialysis.</w:t>
      </w:r>
      <w:r w:rsidR="00EE72AE">
        <w:rPr>
          <w:lang w:val="en-US"/>
        </w:rPr>
        <w:t xml:space="preserve"> </w:t>
      </w:r>
      <w:r w:rsidR="001B1BF6" w:rsidRPr="00EE72AE">
        <w:rPr>
          <w:lang w:val="en-US"/>
        </w:rPr>
        <w:t xml:space="preserve">This consent is valid for 1 year </w:t>
      </w:r>
      <w:r w:rsidR="003D4F49" w:rsidRPr="00EE72AE">
        <w:rPr>
          <w:lang w:val="en-US"/>
        </w:rPr>
        <w:t xml:space="preserve">in a stable condition (no change </w:t>
      </w:r>
      <w:r w:rsidR="00D90690" w:rsidRPr="00EE72AE">
        <w:rPr>
          <w:lang w:val="en-US"/>
        </w:rPr>
        <w:t>in treatment method, alternative method, possible risks and benefits</w:t>
      </w:r>
      <w:r w:rsidR="00AA05EB" w:rsidRPr="00EE72AE">
        <w:rPr>
          <w:lang w:val="en-US"/>
        </w:rPr>
        <w:t xml:space="preserve">, patient’s capacity for giving consent and not to withdraw the previous </w:t>
      </w:r>
      <w:r w:rsidR="000445FE" w:rsidRPr="00EE72AE">
        <w:rPr>
          <w:lang w:val="en-US"/>
        </w:rPr>
        <w:t>consent).</w:t>
      </w:r>
    </w:p>
    <w:p w14:paraId="6EF4FA0B" w14:textId="77777777" w:rsidR="00B97010" w:rsidRPr="00EE72AE" w:rsidRDefault="000445FE" w:rsidP="00EE72AE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EE72AE">
        <w:rPr>
          <w:lang w:val="en-US"/>
        </w:rPr>
        <w:t xml:space="preserve">Minimum necessary information must be provided </w:t>
      </w:r>
      <w:r w:rsidR="00A82AAF" w:rsidRPr="00EE72AE">
        <w:rPr>
          <w:lang w:val="en-US"/>
        </w:rPr>
        <w:t>to the patient before obtaining informed consent</w:t>
      </w:r>
      <w:r w:rsidR="005F3122" w:rsidRPr="00EE72AE">
        <w:rPr>
          <w:lang w:val="en-US"/>
        </w:rPr>
        <w:t>:</w:t>
      </w:r>
    </w:p>
    <w:p w14:paraId="402EDAEA" w14:textId="011AD305" w:rsidR="00EE72AE" w:rsidRDefault="00D24833" w:rsidP="00EE72AE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H</w:t>
      </w:r>
      <w:r w:rsidR="00B97010" w:rsidRPr="00EE72AE">
        <w:rPr>
          <w:lang w:val="en-US"/>
        </w:rPr>
        <w:t xml:space="preserve">ealth staff’s </w:t>
      </w:r>
      <w:r w:rsidR="005F3122" w:rsidRPr="00EE72AE">
        <w:rPr>
          <w:lang w:val="en-US"/>
        </w:rPr>
        <w:t>name, position, technical qualification and experience</w:t>
      </w:r>
    </w:p>
    <w:p w14:paraId="46ADDE8A" w14:textId="06C9A216" w:rsidR="00EE72AE" w:rsidRDefault="00D24833" w:rsidP="00EE72AE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R</w:t>
      </w:r>
      <w:r w:rsidR="00BC2A44" w:rsidRPr="00EE72AE">
        <w:rPr>
          <w:lang w:val="en-US"/>
        </w:rPr>
        <w:t xml:space="preserve">ecommended </w:t>
      </w:r>
      <w:r w:rsidR="00CA59B7" w:rsidRPr="00EE72AE">
        <w:rPr>
          <w:lang w:val="en-US"/>
        </w:rPr>
        <w:t xml:space="preserve">treatment </w:t>
      </w:r>
      <w:r w:rsidR="00B6341F" w:rsidRPr="00EE72AE">
        <w:rPr>
          <w:lang w:val="en-US"/>
        </w:rPr>
        <w:t>method</w:t>
      </w:r>
    </w:p>
    <w:p w14:paraId="1DE9BAB1" w14:textId="77E7158A" w:rsidR="00EE72AE" w:rsidRDefault="00D24833" w:rsidP="00EE72AE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B</w:t>
      </w:r>
      <w:r w:rsidR="00474C54" w:rsidRPr="00EE72AE">
        <w:rPr>
          <w:lang w:val="en-US"/>
        </w:rPr>
        <w:t xml:space="preserve">enefits and effectiveness of the </w:t>
      </w:r>
      <w:r w:rsidR="00954454" w:rsidRPr="00EE72AE">
        <w:rPr>
          <w:lang w:val="en-US"/>
        </w:rPr>
        <w:t xml:space="preserve">recommended </w:t>
      </w:r>
      <w:r w:rsidR="00474C54" w:rsidRPr="00EE72AE">
        <w:rPr>
          <w:lang w:val="en-US"/>
        </w:rPr>
        <w:t xml:space="preserve">treatment </w:t>
      </w:r>
      <w:r w:rsidR="00954454" w:rsidRPr="00EE72AE">
        <w:rPr>
          <w:lang w:val="en-US"/>
        </w:rPr>
        <w:t>method</w:t>
      </w:r>
      <w:r w:rsidR="00FA35B2" w:rsidRPr="00EE72AE">
        <w:rPr>
          <w:lang w:val="en-US"/>
        </w:rPr>
        <w:t xml:space="preserve"> </w:t>
      </w:r>
      <w:r w:rsidR="006C7B72" w:rsidRPr="00EE72AE">
        <w:rPr>
          <w:lang w:val="en-US"/>
        </w:rPr>
        <w:t>and alternative method (invasive or non-invasive)</w:t>
      </w:r>
      <w:r w:rsidR="00B66A18" w:rsidRPr="00EE72AE">
        <w:rPr>
          <w:lang w:val="en-US"/>
        </w:rPr>
        <w:t xml:space="preserve"> and their comparison</w:t>
      </w:r>
    </w:p>
    <w:p w14:paraId="4FE30A94" w14:textId="60C4006F" w:rsidR="00EE72AE" w:rsidRDefault="00D24833" w:rsidP="00EE72AE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R</w:t>
      </w:r>
      <w:r w:rsidR="00B66A18" w:rsidRPr="00EE72AE">
        <w:rPr>
          <w:lang w:val="en-US"/>
        </w:rPr>
        <w:t>isks of the recommended treatment method</w:t>
      </w:r>
      <w:r w:rsidR="005C5CE1" w:rsidRPr="00EE72AE">
        <w:rPr>
          <w:lang w:val="en-US"/>
        </w:rPr>
        <w:t xml:space="preserve"> with the justification of the risk amount, </w:t>
      </w:r>
      <w:r w:rsidR="001D14D5" w:rsidRPr="00EE72AE">
        <w:rPr>
          <w:lang w:val="en-US"/>
        </w:rPr>
        <w:t>alternative method and their comparison</w:t>
      </w:r>
    </w:p>
    <w:p w14:paraId="0164CBAC" w14:textId="032C27E6" w:rsidR="00EE72AE" w:rsidRDefault="00D24833" w:rsidP="00EE72AE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C</w:t>
      </w:r>
      <w:r w:rsidR="001D14D5" w:rsidRPr="00EE72AE">
        <w:rPr>
          <w:lang w:val="en-US"/>
        </w:rPr>
        <w:t>onsequences of leaving</w:t>
      </w:r>
      <w:r w:rsidR="004E7D4F" w:rsidRPr="00EE72AE">
        <w:rPr>
          <w:lang w:val="en-US"/>
        </w:rPr>
        <w:t xml:space="preserve"> </w:t>
      </w:r>
      <w:r w:rsidR="006A67FF" w:rsidRPr="00EE72AE">
        <w:rPr>
          <w:lang w:val="en-US"/>
        </w:rPr>
        <w:t>the recommended treatment method</w:t>
      </w:r>
      <w:r w:rsidR="00A23316" w:rsidRPr="00EE72AE">
        <w:rPr>
          <w:lang w:val="en-US"/>
        </w:rPr>
        <w:t xml:space="preserve"> and </w:t>
      </w:r>
      <w:r w:rsidR="00AC79FD" w:rsidRPr="00EE72AE">
        <w:rPr>
          <w:lang w:val="en-US"/>
        </w:rPr>
        <w:t xml:space="preserve">the </w:t>
      </w:r>
      <w:r w:rsidR="00A23316" w:rsidRPr="00EE72AE">
        <w:rPr>
          <w:lang w:val="en-US"/>
        </w:rPr>
        <w:t>alternative</w:t>
      </w:r>
    </w:p>
    <w:p w14:paraId="0B07CDE5" w14:textId="6D91EC33" w:rsidR="00EE72AE" w:rsidRPr="00EE72AE" w:rsidRDefault="00D24833" w:rsidP="00EE72AE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 w:bidi="fa-IR"/>
        </w:rPr>
        <w:t>D</w:t>
      </w:r>
      <w:r w:rsidR="00CA5788" w:rsidRPr="00EE72AE">
        <w:rPr>
          <w:lang w:val="en-US" w:bidi="fa-IR"/>
        </w:rPr>
        <w:t xml:space="preserve">iagnostic </w:t>
      </w:r>
      <w:r w:rsidR="0040688E" w:rsidRPr="00EE72AE">
        <w:rPr>
          <w:lang w:val="en" w:bidi="fa-IR"/>
        </w:rPr>
        <w:t xml:space="preserve">and therapeutic </w:t>
      </w:r>
      <w:r w:rsidR="00CA5788" w:rsidRPr="00EE72AE">
        <w:rPr>
          <w:lang w:val="en" w:bidi="fa-IR"/>
        </w:rPr>
        <w:t>procedures</w:t>
      </w:r>
      <w:r w:rsidR="0040688E" w:rsidRPr="00EE72AE">
        <w:rPr>
          <w:lang w:val="en" w:bidi="fa-IR"/>
        </w:rPr>
        <w:t xml:space="preserve"> required after the </w:t>
      </w:r>
      <w:r w:rsidR="006C6770" w:rsidRPr="00EE72AE">
        <w:rPr>
          <w:lang w:val="en" w:bidi="fa-IR"/>
        </w:rPr>
        <w:t xml:space="preserve">provided </w:t>
      </w:r>
      <w:r w:rsidR="0040688E" w:rsidRPr="00EE72AE">
        <w:rPr>
          <w:lang w:val="en" w:bidi="fa-IR"/>
        </w:rPr>
        <w:t>treatment and subsequent costs</w:t>
      </w:r>
    </w:p>
    <w:p w14:paraId="5D0D5BE8" w14:textId="272B4F70" w:rsidR="00E72ACF" w:rsidRPr="00EE72AE" w:rsidRDefault="00D24833" w:rsidP="00EE72AE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" w:bidi="fa-IR"/>
        </w:rPr>
        <w:t>T</w:t>
      </w:r>
      <w:r w:rsidR="00E72ACF" w:rsidRPr="00EE72AE">
        <w:rPr>
          <w:lang w:val="en" w:bidi="fa-IR"/>
        </w:rPr>
        <w:t>he social consequences of the treatment method</w:t>
      </w:r>
      <w:r w:rsidR="00A96860" w:rsidRPr="00EE72AE">
        <w:rPr>
          <w:lang w:val="en" w:bidi="fa-IR"/>
        </w:rPr>
        <w:t xml:space="preserve"> (</w:t>
      </w:r>
      <w:r w:rsidR="00E72ACF" w:rsidRPr="00EE72AE">
        <w:rPr>
          <w:lang w:val="en" w:bidi="fa-IR"/>
        </w:rPr>
        <w:t>permanent or temporary disability</w:t>
      </w:r>
      <w:r w:rsidR="00A96860" w:rsidRPr="00EE72AE">
        <w:rPr>
          <w:lang w:val="en" w:bidi="fa-IR"/>
        </w:rPr>
        <w:t>)</w:t>
      </w:r>
      <w:r w:rsidR="00E72ACF" w:rsidRPr="00EE72AE">
        <w:rPr>
          <w:lang w:val="en" w:bidi="fa-IR"/>
        </w:rPr>
        <w:t xml:space="preserve">, need </w:t>
      </w:r>
      <w:r w:rsidR="00A96860" w:rsidRPr="00EE72AE">
        <w:rPr>
          <w:lang w:val="en" w:bidi="fa-IR"/>
        </w:rPr>
        <w:t>of</w:t>
      </w:r>
      <w:r w:rsidR="00E72ACF" w:rsidRPr="00EE72AE">
        <w:rPr>
          <w:lang w:val="en" w:bidi="fa-IR"/>
        </w:rPr>
        <w:t xml:space="preserve"> care after discharge</w:t>
      </w:r>
      <w:r w:rsidR="00A96860" w:rsidRPr="00EE72AE">
        <w:rPr>
          <w:lang w:val="en" w:bidi="fa-IR"/>
        </w:rPr>
        <w:t xml:space="preserve"> </w:t>
      </w:r>
      <w:r w:rsidR="00E72ACF" w:rsidRPr="00EE72AE">
        <w:rPr>
          <w:lang w:val="en" w:bidi="fa-IR"/>
        </w:rPr>
        <w:t>and special care considerations</w:t>
      </w:r>
      <w:r w:rsidR="00465B47" w:rsidRPr="00EE72AE">
        <w:rPr>
          <w:lang w:val="en-US" w:bidi="fa-IR"/>
        </w:rPr>
        <w:t>,</w:t>
      </w:r>
      <w:r w:rsidR="00E72ACF" w:rsidRPr="00EE72AE">
        <w:rPr>
          <w:lang w:val="en" w:bidi="fa-IR"/>
        </w:rPr>
        <w:t xml:space="preserve"> etc.</w:t>
      </w:r>
    </w:p>
    <w:p w14:paraId="1BB47F5F" w14:textId="27FF7418" w:rsidR="0082524C" w:rsidRDefault="0078308E" w:rsidP="009232C9">
      <w:pPr>
        <w:pStyle w:val="ListParagraph"/>
        <w:numPr>
          <w:ilvl w:val="0"/>
          <w:numId w:val="3"/>
        </w:numPr>
        <w:jc w:val="both"/>
        <w:rPr>
          <w:lang w:val="en-US" w:bidi="fa-IR"/>
        </w:rPr>
      </w:pPr>
      <w:r>
        <w:rPr>
          <w:lang w:val="en-US" w:bidi="fa-IR"/>
        </w:rPr>
        <w:t>I</w:t>
      </w:r>
      <w:r w:rsidR="009310F8">
        <w:rPr>
          <w:lang w:val="en-US" w:bidi="fa-IR"/>
        </w:rPr>
        <w:t>mportant points:</w:t>
      </w:r>
    </w:p>
    <w:p w14:paraId="434C0307" w14:textId="77777777" w:rsidR="00C43E3A" w:rsidRDefault="007E6248" w:rsidP="00C43E3A">
      <w:pPr>
        <w:pStyle w:val="ListParagraph"/>
        <w:numPr>
          <w:ilvl w:val="0"/>
          <w:numId w:val="8"/>
        </w:numPr>
        <w:jc w:val="both"/>
        <w:rPr>
          <w:lang w:val="en" w:bidi="fa-IR"/>
        </w:rPr>
      </w:pPr>
      <w:r w:rsidRPr="00C43E3A">
        <w:rPr>
          <w:lang w:val="en" w:bidi="fa-IR"/>
        </w:rPr>
        <w:t>Confirmation</w:t>
      </w:r>
      <w:r w:rsidR="00E043FF" w:rsidRPr="00C43E3A">
        <w:rPr>
          <w:lang w:val="en" w:bidi="fa-IR"/>
        </w:rPr>
        <w:t xml:space="preserve"> of the patient/guardian </w:t>
      </w:r>
      <w:r w:rsidR="00844E7E" w:rsidRPr="00C43E3A">
        <w:rPr>
          <w:lang w:val="en" w:bidi="fa-IR"/>
        </w:rPr>
        <w:t xml:space="preserve">identity </w:t>
      </w:r>
      <w:r w:rsidR="00E043FF" w:rsidRPr="00C43E3A">
        <w:rPr>
          <w:lang w:val="en" w:bidi="fa-IR"/>
        </w:rPr>
        <w:t>based on valid identity documents is required at the time of obtaining informed consent.</w:t>
      </w:r>
    </w:p>
    <w:p w14:paraId="2AB8AFFE" w14:textId="77777777" w:rsidR="00C43E3A" w:rsidRDefault="00C00C87" w:rsidP="00C43E3A">
      <w:pPr>
        <w:pStyle w:val="ListParagraph"/>
        <w:numPr>
          <w:ilvl w:val="0"/>
          <w:numId w:val="8"/>
        </w:numPr>
        <w:jc w:val="both"/>
        <w:rPr>
          <w:lang w:val="en" w:bidi="fa-IR"/>
        </w:rPr>
      </w:pPr>
      <w:r w:rsidRPr="00C43E3A">
        <w:rPr>
          <w:lang w:val="en" w:bidi="fa-IR"/>
        </w:rPr>
        <w:t>If the patient has reached legal age</w:t>
      </w:r>
      <w:r w:rsidRPr="00C43E3A">
        <w:rPr>
          <w:lang w:val="en-US" w:bidi="fa-IR"/>
        </w:rPr>
        <w:t xml:space="preserve"> (18 years old)</w:t>
      </w:r>
      <w:r w:rsidRPr="00C43E3A">
        <w:rPr>
          <w:lang w:val="en" w:bidi="fa-IR"/>
        </w:rPr>
        <w:t xml:space="preserve">, consent is obtained from the patient and if not, </w:t>
      </w:r>
      <w:r w:rsidR="00D2701F" w:rsidRPr="00C43E3A">
        <w:rPr>
          <w:lang w:val="en" w:bidi="fa-IR"/>
        </w:rPr>
        <w:t xml:space="preserve">his/her legal guardian has to </w:t>
      </w:r>
      <w:r w:rsidR="00B3052F" w:rsidRPr="00C43E3A">
        <w:rPr>
          <w:lang w:val="en" w:bidi="fa-IR"/>
        </w:rPr>
        <w:t>complete the form.</w:t>
      </w:r>
    </w:p>
    <w:p w14:paraId="734C0BDE" w14:textId="77777777" w:rsidR="00C43E3A" w:rsidRDefault="008D3DA5" w:rsidP="00C43E3A">
      <w:pPr>
        <w:pStyle w:val="ListParagraph"/>
        <w:numPr>
          <w:ilvl w:val="0"/>
          <w:numId w:val="8"/>
        </w:numPr>
        <w:jc w:val="both"/>
        <w:rPr>
          <w:lang w:val="en" w:bidi="fa-IR"/>
        </w:rPr>
      </w:pPr>
      <w:r w:rsidRPr="00C43E3A">
        <w:rPr>
          <w:lang w:val="en-US" w:bidi="fa-IR"/>
        </w:rPr>
        <w:t>Legally</w:t>
      </w:r>
      <w:r w:rsidR="0045625F" w:rsidRPr="00C43E3A">
        <w:rPr>
          <w:lang w:val="en" w:bidi="fa-IR"/>
        </w:rPr>
        <w:t xml:space="preserve">, the guardian is the </w:t>
      </w:r>
      <w:r w:rsidRPr="00C43E3A">
        <w:rPr>
          <w:lang w:val="en" w:bidi="fa-IR"/>
        </w:rPr>
        <w:t xml:space="preserve">patient’s </w:t>
      </w:r>
      <w:r w:rsidR="0045625F" w:rsidRPr="00C43E3A">
        <w:rPr>
          <w:lang w:val="en" w:bidi="fa-IR"/>
        </w:rPr>
        <w:t xml:space="preserve">father, paternal ancestor, ruler of Sharia and in special </w:t>
      </w:r>
      <w:r w:rsidR="00E21A51" w:rsidRPr="00C43E3A">
        <w:rPr>
          <w:lang w:val="en" w:bidi="fa-IR"/>
        </w:rPr>
        <w:t>situation</w:t>
      </w:r>
      <w:r w:rsidR="0045625F" w:rsidRPr="00C43E3A">
        <w:rPr>
          <w:lang w:val="en" w:bidi="fa-IR"/>
        </w:rPr>
        <w:t>, relative</w:t>
      </w:r>
      <w:r w:rsidR="00E21A51" w:rsidRPr="00C43E3A">
        <w:rPr>
          <w:lang w:val="en" w:bidi="fa-IR"/>
        </w:rPr>
        <w:t>s</w:t>
      </w:r>
      <w:r w:rsidR="0045625F" w:rsidRPr="00C43E3A">
        <w:rPr>
          <w:lang w:val="en" w:bidi="fa-IR"/>
        </w:rPr>
        <w:t>.</w:t>
      </w:r>
    </w:p>
    <w:p w14:paraId="20D5E955" w14:textId="39F12603" w:rsidR="00C81E53" w:rsidRPr="00C43E3A" w:rsidRDefault="00324A2A" w:rsidP="00C43E3A">
      <w:pPr>
        <w:pStyle w:val="ListParagraph"/>
        <w:numPr>
          <w:ilvl w:val="0"/>
          <w:numId w:val="8"/>
        </w:numPr>
        <w:jc w:val="both"/>
        <w:rPr>
          <w:lang w:val="en" w:bidi="fa-IR"/>
        </w:rPr>
      </w:pPr>
      <w:r w:rsidRPr="00C43E3A">
        <w:rPr>
          <w:lang w:val="en" w:bidi="fa-IR"/>
        </w:rPr>
        <w:t>The consenter must be sane</w:t>
      </w:r>
      <w:r w:rsidRPr="00C43E3A">
        <w:rPr>
          <w:lang w:val="en-US" w:bidi="fa-IR"/>
        </w:rPr>
        <w:t xml:space="preserve">, </w:t>
      </w:r>
      <w:r w:rsidRPr="00C43E3A">
        <w:rPr>
          <w:lang w:val="en" w:bidi="fa-IR"/>
        </w:rPr>
        <w:t xml:space="preserve">mature and have legal capacity. </w:t>
      </w:r>
      <w:r w:rsidR="00412B14" w:rsidRPr="00C43E3A">
        <w:rPr>
          <w:lang w:val="en" w:bidi="fa-IR"/>
        </w:rPr>
        <w:t>So</w:t>
      </w:r>
      <w:r w:rsidRPr="00C43E3A">
        <w:rPr>
          <w:lang w:val="en" w:bidi="fa-IR"/>
        </w:rPr>
        <w:t xml:space="preserve">, the consent of minor, insane and drunk </w:t>
      </w:r>
      <w:r w:rsidR="00412B14" w:rsidRPr="00C43E3A">
        <w:rPr>
          <w:lang w:val="en" w:bidi="fa-IR"/>
        </w:rPr>
        <w:t xml:space="preserve">patient </w:t>
      </w:r>
      <w:r w:rsidRPr="00C43E3A">
        <w:rPr>
          <w:lang w:val="en" w:bidi="fa-IR"/>
        </w:rPr>
        <w:t>has no legal value.</w:t>
      </w:r>
    </w:p>
    <w:p w14:paraId="54E88C64" w14:textId="77777777" w:rsidR="00B15407" w:rsidRDefault="00B15407" w:rsidP="007D3D76">
      <w:pPr>
        <w:pStyle w:val="ListParagraph"/>
        <w:rPr>
          <w:lang w:val="en-US"/>
        </w:rPr>
      </w:pPr>
    </w:p>
    <w:p w14:paraId="3EA07906" w14:textId="77777777" w:rsidR="00AC6D39" w:rsidRPr="007D3D76" w:rsidRDefault="00AC6D39" w:rsidP="007D3D76">
      <w:pPr>
        <w:pStyle w:val="ListParagraph"/>
        <w:rPr>
          <w:lang w:val="en-US"/>
        </w:rPr>
      </w:pPr>
    </w:p>
    <w:p w14:paraId="79B1A59D" w14:textId="77777777" w:rsidR="002412B9" w:rsidRPr="001B6B22" w:rsidRDefault="002412B9" w:rsidP="00432B4A"/>
    <w:sectPr w:rsidR="002412B9" w:rsidRPr="001B6B22" w:rsidSect="001B6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ECF3" w14:textId="77777777" w:rsidR="00784862" w:rsidRDefault="00784862" w:rsidP="001B6B22">
      <w:pPr>
        <w:spacing w:after="0" w:line="240" w:lineRule="auto"/>
      </w:pPr>
      <w:r>
        <w:separator/>
      </w:r>
    </w:p>
  </w:endnote>
  <w:endnote w:type="continuationSeparator" w:id="0">
    <w:p w14:paraId="6AE240F0" w14:textId="77777777" w:rsidR="00784862" w:rsidRDefault="00784862" w:rsidP="001B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D0C8" w14:textId="77777777" w:rsidR="00784862" w:rsidRDefault="00784862" w:rsidP="001B6B22">
      <w:pPr>
        <w:spacing w:after="0" w:line="240" w:lineRule="auto"/>
      </w:pPr>
      <w:r>
        <w:separator/>
      </w:r>
    </w:p>
  </w:footnote>
  <w:footnote w:type="continuationSeparator" w:id="0">
    <w:p w14:paraId="458FE8D5" w14:textId="77777777" w:rsidR="00784862" w:rsidRDefault="00784862" w:rsidP="001B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70C"/>
    <w:multiLevelType w:val="hybridMultilevel"/>
    <w:tmpl w:val="7B283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63F3"/>
    <w:multiLevelType w:val="hybridMultilevel"/>
    <w:tmpl w:val="7D8CD3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B1A0F"/>
    <w:multiLevelType w:val="hybridMultilevel"/>
    <w:tmpl w:val="19DC9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1FB0"/>
    <w:multiLevelType w:val="hybridMultilevel"/>
    <w:tmpl w:val="C3EE3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F68A8"/>
    <w:multiLevelType w:val="hybridMultilevel"/>
    <w:tmpl w:val="9ECA5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C4742"/>
    <w:multiLevelType w:val="hybridMultilevel"/>
    <w:tmpl w:val="4CB4F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75F1E"/>
    <w:multiLevelType w:val="hybridMultilevel"/>
    <w:tmpl w:val="ABD466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847AD"/>
    <w:multiLevelType w:val="hybridMultilevel"/>
    <w:tmpl w:val="D90E8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4659">
    <w:abstractNumId w:val="4"/>
  </w:num>
  <w:num w:numId="2" w16cid:durableId="148913137">
    <w:abstractNumId w:val="3"/>
  </w:num>
  <w:num w:numId="3" w16cid:durableId="673845040">
    <w:abstractNumId w:val="5"/>
  </w:num>
  <w:num w:numId="4" w16cid:durableId="491917922">
    <w:abstractNumId w:val="7"/>
  </w:num>
  <w:num w:numId="5" w16cid:durableId="1482237772">
    <w:abstractNumId w:val="2"/>
  </w:num>
  <w:num w:numId="6" w16cid:durableId="348872939">
    <w:abstractNumId w:val="6"/>
  </w:num>
  <w:num w:numId="7" w16cid:durableId="730468981">
    <w:abstractNumId w:val="1"/>
  </w:num>
  <w:num w:numId="8" w16cid:durableId="115680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B22"/>
    <w:rsid w:val="00000647"/>
    <w:rsid w:val="00010F2A"/>
    <w:rsid w:val="0001324F"/>
    <w:rsid w:val="00017640"/>
    <w:rsid w:val="00025C4B"/>
    <w:rsid w:val="000445FE"/>
    <w:rsid w:val="00057879"/>
    <w:rsid w:val="00076BC9"/>
    <w:rsid w:val="00096ECD"/>
    <w:rsid w:val="00096F6F"/>
    <w:rsid w:val="000A6B10"/>
    <w:rsid w:val="000B7989"/>
    <w:rsid w:val="000F256C"/>
    <w:rsid w:val="00117197"/>
    <w:rsid w:val="001469EE"/>
    <w:rsid w:val="00160A7B"/>
    <w:rsid w:val="00165DD0"/>
    <w:rsid w:val="00171838"/>
    <w:rsid w:val="00173FBA"/>
    <w:rsid w:val="0017592A"/>
    <w:rsid w:val="001765CF"/>
    <w:rsid w:val="001811E8"/>
    <w:rsid w:val="001A0D27"/>
    <w:rsid w:val="001B1BF6"/>
    <w:rsid w:val="001B6B22"/>
    <w:rsid w:val="001C02CE"/>
    <w:rsid w:val="001C6135"/>
    <w:rsid w:val="001C6C34"/>
    <w:rsid w:val="001D14D5"/>
    <w:rsid w:val="001D2249"/>
    <w:rsid w:val="001D2850"/>
    <w:rsid w:val="001E0132"/>
    <w:rsid w:val="00202DDD"/>
    <w:rsid w:val="002366DB"/>
    <w:rsid w:val="002412B9"/>
    <w:rsid w:val="0024765A"/>
    <w:rsid w:val="00267711"/>
    <w:rsid w:val="002677CB"/>
    <w:rsid w:val="002829A2"/>
    <w:rsid w:val="00286210"/>
    <w:rsid w:val="0029593B"/>
    <w:rsid w:val="002B17A2"/>
    <w:rsid w:val="002C01F4"/>
    <w:rsid w:val="002D21FA"/>
    <w:rsid w:val="002D4294"/>
    <w:rsid w:val="002E27AC"/>
    <w:rsid w:val="003149E7"/>
    <w:rsid w:val="00323568"/>
    <w:rsid w:val="00324A2A"/>
    <w:rsid w:val="00361459"/>
    <w:rsid w:val="003618E0"/>
    <w:rsid w:val="003631A3"/>
    <w:rsid w:val="00372F2D"/>
    <w:rsid w:val="00376CEE"/>
    <w:rsid w:val="003902CD"/>
    <w:rsid w:val="003945D8"/>
    <w:rsid w:val="003A7667"/>
    <w:rsid w:val="003D4F49"/>
    <w:rsid w:val="003E4574"/>
    <w:rsid w:val="00401104"/>
    <w:rsid w:val="004032DF"/>
    <w:rsid w:val="0040688E"/>
    <w:rsid w:val="00412B14"/>
    <w:rsid w:val="00413B43"/>
    <w:rsid w:val="00413BAC"/>
    <w:rsid w:val="00416B9F"/>
    <w:rsid w:val="00423BC3"/>
    <w:rsid w:val="00432B4A"/>
    <w:rsid w:val="004377DE"/>
    <w:rsid w:val="0045625F"/>
    <w:rsid w:val="00465B47"/>
    <w:rsid w:val="004664DB"/>
    <w:rsid w:val="00474C54"/>
    <w:rsid w:val="0048790D"/>
    <w:rsid w:val="004A6B2C"/>
    <w:rsid w:val="004C2649"/>
    <w:rsid w:val="004E036E"/>
    <w:rsid w:val="004E7D4F"/>
    <w:rsid w:val="004F20DF"/>
    <w:rsid w:val="00506908"/>
    <w:rsid w:val="00530ADA"/>
    <w:rsid w:val="00545136"/>
    <w:rsid w:val="00554CED"/>
    <w:rsid w:val="00562A26"/>
    <w:rsid w:val="00573A5B"/>
    <w:rsid w:val="00595642"/>
    <w:rsid w:val="005B4533"/>
    <w:rsid w:val="005C54D9"/>
    <w:rsid w:val="005C5CE1"/>
    <w:rsid w:val="005D4032"/>
    <w:rsid w:val="005D6B7E"/>
    <w:rsid w:val="005D6BDD"/>
    <w:rsid w:val="005D7FDF"/>
    <w:rsid w:val="005F3122"/>
    <w:rsid w:val="0061238F"/>
    <w:rsid w:val="00613F88"/>
    <w:rsid w:val="00615DE7"/>
    <w:rsid w:val="00625F4F"/>
    <w:rsid w:val="00633EE7"/>
    <w:rsid w:val="0064172D"/>
    <w:rsid w:val="00650C3D"/>
    <w:rsid w:val="00666A05"/>
    <w:rsid w:val="00672D10"/>
    <w:rsid w:val="006734C9"/>
    <w:rsid w:val="006A137F"/>
    <w:rsid w:val="006A67FF"/>
    <w:rsid w:val="006B68F9"/>
    <w:rsid w:val="006C6770"/>
    <w:rsid w:val="006C7B72"/>
    <w:rsid w:val="006E134F"/>
    <w:rsid w:val="006F6A6E"/>
    <w:rsid w:val="00700256"/>
    <w:rsid w:val="00735F58"/>
    <w:rsid w:val="0078308E"/>
    <w:rsid w:val="00784862"/>
    <w:rsid w:val="007B65AE"/>
    <w:rsid w:val="007C7D5D"/>
    <w:rsid w:val="007D31B4"/>
    <w:rsid w:val="007D3D76"/>
    <w:rsid w:val="007E6248"/>
    <w:rsid w:val="007E6ABD"/>
    <w:rsid w:val="007F0A32"/>
    <w:rsid w:val="007F6B7B"/>
    <w:rsid w:val="00801925"/>
    <w:rsid w:val="0082524C"/>
    <w:rsid w:val="00832FE0"/>
    <w:rsid w:val="00844E7E"/>
    <w:rsid w:val="00865C44"/>
    <w:rsid w:val="008807E2"/>
    <w:rsid w:val="008860A8"/>
    <w:rsid w:val="00886A85"/>
    <w:rsid w:val="00893232"/>
    <w:rsid w:val="008C2F12"/>
    <w:rsid w:val="008C7ED4"/>
    <w:rsid w:val="008D3DA5"/>
    <w:rsid w:val="008F2E1D"/>
    <w:rsid w:val="008F6272"/>
    <w:rsid w:val="0091659F"/>
    <w:rsid w:val="00920749"/>
    <w:rsid w:val="009232C9"/>
    <w:rsid w:val="009306C7"/>
    <w:rsid w:val="009310F8"/>
    <w:rsid w:val="00951815"/>
    <w:rsid w:val="00954454"/>
    <w:rsid w:val="00980FAD"/>
    <w:rsid w:val="009830DB"/>
    <w:rsid w:val="00987681"/>
    <w:rsid w:val="00995040"/>
    <w:rsid w:val="009952AD"/>
    <w:rsid w:val="009B4F5E"/>
    <w:rsid w:val="009B7ACB"/>
    <w:rsid w:val="009E1E76"/>
    <w:rsid w:val="00A04700"/>
    <w:rsid w:val="00A23316"/>
    <w:rsid w:val="00A40E9E"/>
    <w:rsid w:val="00A63CA7"/>
    <w:rsid w:val="00A70502"/>
    <w:rsid w:val="00A71569"/>
    <w:rsid w:val="00A749ED"/>
    <w:rsid w:val="00A82AAF"/>
    <w:rsid w:val="00A8776B"/>
    <w:rsid w:val="00A942A7"/>
    <w:rsid w:val="00A96860"/>
    <w:rsid w:val="00AA05EB"/>
    <w:rsid w:val="00AA1443"/>
    <w:rsid w:val="00AC6137"/>
    <w:rsid w:val="00AC6D39"/>
    <w:rsid w:val="00AC79FD"/>
    <w:rsid w:val="00AD2794"/>
    <w:rsid w:val="00AF691A"/>
    <w:rsid w:val="00B042D4"/>
    <w:rsid w:val="00B15407"/>
    <w:rsid w:val="00B20AD5"/>
    <w:rsid w:val="00B23AB7"/>
    <w:rsid w:val="00B246C7"/>
    <w:rsid w:val="00B3052F"/>
    <w:rsid w:val="00B366CC"/>
    <w:rsid w:val="00B36CBD"/>
    <w:rsid w:val="00B53C43"/>
    <w:rsid w:val="00B61577"/>
    <w:rsid w:val="00B61BEB"/>
    <w:rsid w:val="00B632B9"/>
    <w:rsid w:val="00B6341F"/>
    <w:rsid w:val="00B66A18"/>
    <w:rsid w:val="00B74C08"/>
    <w:rsid w:val="00B7526D"/>
    <w:rsid w:val="00B8018A"/>
    <w:rsid w:val="00B95D73"/>
    <w:rsid w:val="00B97010"/>
    <w:rsid w:val="00B971DB"/>
    <w:rsid w:val="00BB76A1"/>
    <w:rsid w:val="00BC2A44"/>
    <w:rsid w:val="00BF2565"/>
    <w:rsid w:val="00BF2AAC"/>
    <w:rsid w:val="00BF2D95"/>
    <w:rsid w:val="00BF5EDD"/>
    <w:rsid w:val="00C00C87"/>
    <w:rsid w:val="00C26265"/>
    <w:rsid w:val="00C3065D"/>
    <w:rsid w:val="00C411C1"/>
    <w:rsid w:val="00C43E3A"/>
    <w:rsid w:val="00C53C62"/>
    <w:rsid w:val="00C74BBF"/>
    <w:rsid w:val="00C81E53"/>
    <w:rsid w:val="00C96277"/>
    <w:rsid w:val="00CA5788"/>
    <w:rsid w:val="00CA59B7"/>
    <w:rsid w:val="00CC73F5"/>
    <w:rsid w:val="00CD6DEB"/>
    <w:rsid w:val="00D072D9"/>
    <w:rsid w:val="00D12BC0"/>
    <w:rsid w:val="00D15841"/>
    <w:rsid w:val="00D24833"/>
    <w:rsid w:val="00D2701F"/>
    <w:rsid w:val="00D31C3D"/>
    <w:rsid w:val="00D339DB"/>
    <w:rsid w:val="00D46459"/>
    <w:rsid w:val="00D46B69"/>
    <w:rsid w:val="00D5792D"/>
    <w:rsid w:val="00D61086"/>
    <w:rsid w:val="00D86892"/>
    <w:rsid w:val="00D90690"/>
    <w:rsid w:val="00DA250C"/>
    <w:rsid w:val="00DA4338"/>
    <w:rsid w:val="00DA536A"/>
    <w:rsid w:val="00DB3D42"/>
    <w:rsid w:val="00DE2706"/>
    <w:rsid w:val="00DF016E"/>
    <w:rsid w:val="00DF551E"/>
    <w:rsid w:val="00E043FF"/>
    <w:rsid w:val="00E114D9"/>
    <w:rsid w:val="00E21A51"/>
    <w:rsid w:val="00E2476C"/>
    <w:rsid w:val="00E40305"/>
    <w:rsid w:val="00E52896"/>
    <w:rsid w:val="00E55B70"/>
    <w:rsid w:val="00E56C5E"/>
    <w:rsid w:val="00E66E4D"/>
    <w:rsid w:val="00E71773"/>
    <w:rsid w:val="00E72ACF"/>
    <w:rsid w:val="00E958BE"/>
    <w:rsid w:val="00EA0E6A"/>
    <w:rsid w:val="00EA698F"/>
    <w:rsid w:val="00EB6A6B"/>
    <w:rsid w:val="00EE4DF3"/>
    <w:rsid w:val="00EE72AE"/>
    <w:rsid w:val="00EE7CDD"/>
    <w:rsid w:val="00EF147A"/>
    <w:rsid w:val="00EF5593"/>
    <w:rsid w:val="00EF7099"/>
    <w:rsid w:val="00F01BFB"/>
    <w:rsid w:val="00F037A4"/>
    <w:rsid w:val="00F1438D"/>
    <w:rsid w:val="00F178B3"/>
    <w:rsid w:val="00F43F08"/>
    <w:rsid w:val="00F530B9"/>
    <w:rsid w:val="00F53BAE"/>
    <w:rsid w:val="00F744CF"/>
    <w:rsid w:val="00F857F1"/>
    <w:rsid w:val="00F91EA3"/>
    <w:rsid w:val="00FA2525"/>
    <w:rsid w:val="00FA35B2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4C2CA176"/>
  <w15:docId w15:val="{30882CAF-5962-49B1-8152-03BAC952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6B22"/>
  </w:style>
  <w:style w:type="paragraph" w:styleId="Footer">
    <w:name w:val="footer"/>
    <w:basedOn w:val="Normal"/>
    <w:link w:val="FooterChar"/>
    <w:uiPriority w:val="99"/>
    <w:semiHidden/>
    <w:unhideWhenUsed/>
    <w:rsid w:val="001B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B22"/>
  </w:style>
  <w:style w:type="paragraph" w:styleId="ListParagraph">
    <w:name w:val="List Paragraph"/>
    <w:basedOn w:val="Normal"/>
    <w:uiPriority w:val="34"/>
    <w:qFormat/>
    <w:rsid w:val="0001324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6C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6CE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5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927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0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816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7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533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6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4579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AD3D-1D52-4A9C-8632-F9C8D462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MsHazratii</dc:creator>
  <cp:lastModifiedBy>mehrnaz seyedi</cp:lastModifiedBy>
  <cp:revision>270</cp:revision>
  <cp:lastPrinted>2023-10-21T08:02:00Z</cp:lastPrinted>
  <dcterms:created xsi:type="dcterms:W3CDTF">2023-09-11T04:01:00Z</dcterms:created>
  <dcterms:modified xsi:type="dcterms:W3CDTF">2023-10-21T09:47:00Z</dcterms:modified>
</cp:coreProperties>
</file>